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0F2" w:rsidRPr="00A130F2" w:rsidRDefault="00A130F2" w:rsidP="00A130F2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</w:pPr>
      <w:r w:rsidRPr="00A130F2">
        <w:rPr>
          <w:rFonts w:ascii="Times New Roman" w:eastAsia="Times New Roman" w:hAnsi="Times New Roman" w:cs="Times New Roman"/>
          <w:b/>
          <w:bCs/>
          <w:sz w:val="32"/>
          <w:szCs w:val="32"/>
          <w:rtl/>
        </w:rPr>
        <w:t xml:space="preserve"> نموذج وصف المقرر</w:t>
      </w:r>
    </w:p>
    <w:p w:rsidR="00A130F2" w:rsidRPr="00A130F2" w:rsidRDefault="00A130F2" w:rsidP="00A130F2">
      <w:pPr>
        <w:shd w:val="clear" w:color="auto" w:fill="FFFFFF"/>
        <w:autoSpaceDE w:val="0"/>
        <w:autoSpaceDN w:val="0"/>
        <w:adjustRightInd w:val="0"/>
        <w:spacing w:before="240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autoSpaceDE w:val="0"/>
        <w:autoSpaceDN w:val="0"/>
        <w:adjustRightInd w:val="0"/>
        <w:spacing w:before="240"/>
        <w:rPr>
          <w:rFonts w:ascii="Times New Roman" w:eastAsia="Times New Roman" w:hAnsi="Times New Roman" w:cs="Traditional Arabic"/>
          <w:b/>
          <w:bCs/>
          <w:sz w:val="32"/>
          <w:szCs w:val="32"/>
          <w:rtl/>
          <w:lang w:bidi="ar-IQ"/>
        </w:rPr>
      </w:pPr>
      <w:r w:rsidRPr="00A130F2">
        <w:rPr>
          <w:rFonts w:ascii="Times New Roman" w:eastAsia="Times New Roman" w:hAnsi="Times New Roman" w:cs="Times New Roman"/>
          <w:b/>
          <w:bCs/>
          <w:sz w:val="32"/>
          <w:szCs w:val="32"/>
          <w:rtl/>
          <w:lang w:bidi="ar-IQ"/>
        </w:rPr>
        <w:t>وصف المقرر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A130F2" w:rsidRPr="00A130F2" w:rsidTr="002E04FA">
        <w:trPr>
          <w:trHeight w:val="794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before="240"/>
              <w:jc w:val="both"/>
              <w:rPr>
                <w:rFonts w:ascii="Cambria" w:eastAsia="Calibri" w:hAnsi="Cambria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A130F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 xml:space="preserve">يوفر وصف المقرر هذا إيجازاً مقتضياً لأهم خصائص المقرر ومخرجات التعلم المتوقعة من الطالب تحقيقها مبرهناً عما إذا كان قد حقق الاستفادة القصوى من فرص </w:t>
            </w:r>
            <w:r w:rsidRPr="00A130F2">
              <w:rPr>
                <w:rFonts w:ascii="Arial" w:eastAsia="Calibri" w:hAnsi="Arial" w:cs="Arial" w:hint="cs"/>
                <w:color w:val="000000"/>
                <w:sz w:val="28"/>
                <w:szCs w:val="28"/>
                <w:rtl/>
                <w:lang w:bidi="ar-IQ"/>
              </w:rPr>
              <w:t xml:space="preserve">التعلم </w:t>
            </w:r>
            <w:r w:rsidRPr="00A130F2">
              <w:rPr>
                <w:rFonts w:ascii="Arial" w:eastAsia="Calibri" w:hAnsi="Arial" w:cs="Arial"/>
                <w:color w:val="000000"/>
                <w:sz w:val="28"/>
                <w:szCs w:val="28"/>
                <w:rtl/>
                <w:lang w:bidi="ar-IQ"/>
              </w:rPr>
              <w:t>المتاحة. ولابد من الربط بينها وبين وصف البرنامج.</w:t>
            </w:r>
            <w:r w:rsidRPr="00A130F2">
              <w:rPr>
                <w:rFonts w:ascii="Cambria" w:eastAsia="Calibri" w:hAnsi="Cambria" w:cs="Times New Roman" w:hint="cs"/>
                <w:b/>
                <w:bCs/>
                <w:color w:val="000000"/>
                <w:sz w:val="32"/>
                <w:szCs w:val="32"/>
                <w:rtl/>
                <w:lang w:bidi="ar-IQ"/>
              </w:rPr>
              <w:t>؛</w:t>
            </w:r>
          </w:p>
        </w:tc>
      </w:tr>
    </w:tbl>
    <w:p w:rsidR="00A130F2" w:rsidRPr="00A130F2" w:rsidRDefault="00A130F2" w:rsidP="00A130F2">
      <w:pPr>
        <w:shd w:val="clear" w:color="auto" w:fill="FFFFFF"/>
        <w:autoSpaceDE w:val="0"/>
        <w:autoSpaceDN w:val="0"/>
        <w:adjustRightInd w:val="0"/>
        <w:spacing w:before="240"/>
        <w:ind w:right="-426"/>
        <w:jc w:val="both"/>
        <w:rPr>
          <w:rFonts w:ascii="Arial" w:eastAsia="Times New Roman" w:hAnsi="Arial" w:cs="Arial"/>
          <w:sz w:val="28"/>
          <w:szCs w:val="28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autoSpaceDE w:val="0"/>
        <w:autoSpaceDN w:val="0"/>
        <w:adjustRightInd w:val="0"/>
        <w:spacing w:before="240"/>
        <w:ind w:left="-335" w:right="-426"/>
        <w:jc w:val="both"/>
        <w:rPr>
          <w:rFonts w:ascii="Arial" w:eastAsia="Times New Roman" w:hAnsi="Arial" w:cs="Arial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940"/>
      </w:tblGrid>
      <w:tr w:rsidR="00A130F2" w:rsidRPr="00A130F2" w:rsidTr="002E04FA">
        <w:trPr>
          <w:trHeight w:val="624"/>
        </w:trPr>
        <w:tc>
          <w:tcPr>
            <w:tcW w:w="378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hanging="288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المؤسسة التعليمية</w:t>
            </w:r>
          </w:p>
        </w:tc>
        <w:tc>
          <w:tcPr>
            <w:tcW w:w="59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D9D9D9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D9D9D9"/>
                <w:sz w:val="28"/>
                <w:szCs w:val="28"/>
                <w:rtl/>
                <w:lang w:bidi="ar-IQ"/>
              </w:rPr>
              <w:t>جامعة ديالى / كلية القانون والعلوم السياسية</w:t>
            </w:r>
          </w:p>
        </w:tc>
      </w:tr>
      <w:tr w:rsidR="00A130F2" w:rsidRPr="00A130F2" w:rsidTr="002E04FA">
        <w:trPr>
          <w:trHeight w:val="624"/>
        </w:trPr>
        <w:tc>
          <w:tcPr>
            <w:tcW w:w="378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القسم ال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علمي 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/ المركز</w:t>
            </w:r>
          </w:p>
        </w:tc>
        <w:tc>
          <w:tcPr>
            <w:tcW w:w="59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A130F2">
              <w:rPr>
                <w:rFonts w:ascii="Cambria" w:eastAsia="Calibri" w:hAnsi="Cambria" w:cs="Times New Roman" w:hint="cs"/>
                <w:color w:val="D9D9D9"/>
                <w:sz w:val="28"/>
                <w:szCs w:val="28"/>
                <w:rtl/>
                <w:lang w:bidi="ar-IQ"/>
              </w:rPr>
              <w:t xml:space="preserve"> 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العلوم السياسية</w:t>
            </w:r>
          </w:p>
        </w:tc>
      </w:tr>
      <w:tr w:rsidR="00A130F2" w:rsidRPr="00A130F2" w:rsidTr="002E04FA">
        <w:trPr>
          <w:trHeight w:val="624"/>
        </w:trPr>
        <w:tc>
          <w:tcPr>
            <w:tcW w:w="378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/ رمز المقرر</w:t>
            </w:r>
          </w:p>
        </w:tc>
        <w:tc>
          <w:tcPr>
            <w:tcW w:w="59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النظام السياسي في اسرائيل والسلطة الفلسطينية</w:t>
            </w:r>
          </w:p>
        </w:tc>
      </w:tr>
      <w:tr w:rsidR="00A130F2" w:rsidRPr="00A130F2" w:rsidTr="002E04FA">
        <w:trPr>
          <w:trHeight w:val="624"/>
        </w:trPr>
        <w:tc>
          <w:tcPr>
            <w:tcW w:w="378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أشكال الحضور المتاحة</w:t>
            </w:r>
          </w:p>
        </w:tc>
        <w:tc>
          <w:tcPr>
            <w:tcW w:w="59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اسبوعي</w:t>
            </w:r>
          </w:p>
        </w:tc>
      </w:tr>
      <w:tr w:rsidR="00A130F2" w:rsidRPr="00A130F2" w:rsidTr="002E04FA">
        <w:trPr>
          <w:trHeight w:val="624"/>
        </w:trPr>
        <w:tc>
          <w:tcPr>
            <w:tcW w:w="378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الفصل / السنة</w:t>
            </w:r>
          </w:p>
        </w:tc>
        <w:tc>
          <w:tcPr>
            <w:tcW w:w="59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سنوي</w:t>
            </w:r>
          </w:p>
        </w:tc>
      </w:tr>
      <w:tr w:rsidR="00A130F2" w:rsidRPr="00A130F2" w:rsidTr="002E04FA">
        <w:trPr>
          <w:trHeight w:val="624"/>
        </w:trPr>
        <w:tc>
          <w:tcPr>
            <w:tcW w:w="378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1"/>
              </w:numPr>
              <w:shd w:val="clear" w:color="auto" w:fill="FFFFFF"/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عدد الساعات الدراسية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(الكلي)</w:t>
            </w:r>
          </w:p>
        </w:tc>
        <w:tc>
          <w:tcPr>
            <w:tcW w:w="59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60ساعة</w:t>
            </w:r>
          </w:p>
        </w:tc>
      </w:tr>
      <w:tr w:rsidR="00A130F2" w:rsidRPr="00A130F2" w:rsidTr="002E04FA">
        <w:trPr>
          <w:trHeight w:val="624"/>
        </w:trPr>
        <w:tc>
          <w:tcPr>
            <w:tcW w:w="378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تاريخ إعداد هذا الوصف </w:t>
            </w:r>
          </w:p>
        </w:tc>
        <w:tc>
          <w:tcPr>
            <w:tcW w:w="5940" w:type="dxa"/>
            <w:shd w:val="clear" w:color="auto" w:fill="auto"/>
          </w:tcPr>
          <w:p w:rsidR="00A130F2" w:rsidRPr="00A130F2" w:rsidRDefault="00AA10D7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6/8/2017</w:t>
            </w:r>
          </w:p>
        </w:tc>
      </w:tr>
      <w:tr w:rsidR="00A130F2" w:rsidRPr="00A130F2" w:rsidTr="002E04FA">
        <w:trPr>
          <w:trHeight w:val="725"/>
        </w:trPr>
        <w:tc>
          <w:tcPr>
            <w:tcW w:w="9720" w:type="dxa"/>
            <w:gridSpan w:val="2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أهداف المقرر</w:t>
            </w:r>
          </w:p>
          <w:p w:rsidR="00A130F2" w:rsidRPr="00A130F2" w:rsidRDefault="00A130F2" w:rsidP="00A130F2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تعريف الطالب ببنية النظام السياسي الاسرائيلي</w:t>
            </w:r>
          </w:p>
          <w:p w:rsidR="00A130F2" w:rsidRPr="00A130F2" w:rsidRDefault="00A130F2" w:rsidP="00A130F2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تدريس الطالب التركيبة الاجتماعية والاثنية في المجتمع الاسرائيلي والتناقضات في داخله</w:t>
            </w:r>
          </w:p>
          <w:p w:rsidR="00A130F2" w:rsidRPr="00A130F2" w:rsidRDefault="00A130F2" w:rsidP="00A130F2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تمكين من تحليل تطور الفكر السياسي الفلسطيني باتجاه اقامة الدولة الفلسطينية</w:t>
            </w:r>
          </w:p>
          <w:p w:rsidR="00A130F2" w:rsidRPr="00A130F2" w:rsidRDefault="00A130F2" w:rsidP="00A130F2">
            <w:pPr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يعرف الطالب بمؤسسات السلطة الفلسطينية السياسية والدستورية</w:t>
            </w:r>
          </w:p>
        </w:tc>
      </w:tr>
      <w:tr w:rsidR="00A130F2" w:rsidRPr="00A130F2" w:rsidTr="002E04FA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raditional Arabic"/>
                <w:color w:val="000000"/>
                <w:sz w:val="28"/>
                <w:szCs w:val="28"/>
                <w:lang w:bidi="ar-IQ"/>
              </w:rPr>
            </w:pPr>
          </w:p>
        </w:tc>
      </w:tr>
      <w:tr w:rsidR="00A130F2" w:rsidRPr="00A130F2" w:rsidTr="002E04FA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raditional Arabic"/>
                <w:color w:val="000000"/>
                <w:sz w:val="28"/>
                <w:szCs w:val="28"/>
                <w:lang w:bidi="ar-IQ"/>
              </w:rPr>
            </w:pPr>
          </w:p>
        </w:tc>
      </w:tr>
      <w:tr w:rsidR="00A130F2" w:rsidRPr="00A130F2" w:rsidTr="002E04FA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A130F2" w:rsidRPr="00A130F2" w:rsidTr="002E04FA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A130F2" w:rsidRPr="00A130F2" w:rsidTr="002E04FA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A130F2" w:rsidRPr="00A130F2" w:rsidTr="002E04FA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A130F2" w:rsidRPr="00A130F2" w:rsidTr="002E04FA">
        <w:trPr>
          <w:trHeight w:val="265"/>
        </w:trPr>
        <w:tc>
          <w:tcPr>
            <w:tcW w:w="9720" w:type="dxa"/>
            <w:gridSpan w:val="2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rtl/>
                <w:lang w:bidi="ar-IQ"/>
              </w:rPr>
            </w:pPr>
          </w:p>
        </w:tc>
      </w:tr>
    </w:tbl>
    <w:p w:rsidR="00A130F2" w:rsidRPr="00A130F2" w:rsidRDefault="00A130F2" w:rsidP="00A130F2">
      <w:pPr>
        <w:shd w:val="clear" w:color="auto" w:fill="FFFFFF"/>
        <w:spacing w:after="0" w:line="240" w:lineRule="auto"/>
        <w:rPr>
          <w:rFonts w:ascii="Times New Roman" w:eastAsia="Times New Roman" w:hAnsi="Times New Roman" w:cs="Traditional Arabic"/>
          <w:vanish/>
          <w:sz w:val="20"/>
          <w:szCs w:val="20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A130F2" w:rsidRPr="00A130F2" w:rsidTr="002E04FA">
        <w:trPr>
          <w:trHeight w:val="653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وطرائق التعليم والتعلم والتقييم</w:t>
            </w:r>
          </w:p>
        </w:tc>
      </w:tr>
      <w:tr w:rsidR="00A130F2" w:rsidRPr="00A130F2" w:rsidTr="002E04FA">
        <w:trPr>
          <w:trHeight w:val="2490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3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أ- ال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أهداف المعرفية 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أ1-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يعرف الطالب طبيعة وآلية عمل النظام السياسي في اسرائيل .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أ2-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يعرف الطالب آلية عمل وتكوين السلطة الفلسطينية.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أ3-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يحلل الطالب النظام السياسي الاسرائيلي : المجتمع والمؤسسات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أ4-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يحلل الطالب تطور الفكر والممارسة الفلسطينية باتجاه بناء المؤسسات والسلطة.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أ5- 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أ6-  </w:t>
            </w:r>
          </w:p>
        </w:tc>
      </w:tr>
      <w:tr w:rsidR="00A130F2" w:rsidRPr="00A130F2" w:rsidTr="002E04FA">
        <w:trPr>
          <w:trHeight w:val="1631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 - 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</w:t>
            </w:r>
            <w:proofErr w:type="spellStart"/>
            <w:r w:rsidR="00C00474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المها</w:t>
            </w:r>
            <w:r w:rsidR="00C004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ر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ات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ية</w:t>
            </w:r>
            <w:proofErr w:type="spellEnd"/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الخاصة بال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مقرر.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ب1 –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تطوير قدرات الطالب على</w:t>
            </w:r>
            <w:r w:rsidR="00C004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تقييم وتحليل النظام السياسي الا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سرائ</w:t>
            </w:r>
            <w:r w:rsidR="00C004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لي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ب2 –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تطوير قدرات الطالب على تقييم وتحليل السلطة الفلسطينية.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ب3 –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تأهيل الطالب منهجيا ونظريا لكتابة ابحاث ودراسات حول النظامين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ب4-   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تدريب الطالب على مواكبة الاحداث والتطورات السياسية وتحليلها.</w:t>
            </w:r>
          </w:p>
        </w:tc>
      </w:tr>
      <w:tr w:rsidR="00A130F2" w:rsidRPr="00A130F2" w:rsidTr="002E04FA">
        <w:trPr>
          <w:trHeight w:val="423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التعليم والتعلم </w:t>
            </w:r>
          </w:p>
        </w:tc>
      </w:tr>
      <w:tr w:rsidR="00A130F2" w:rsidRPr="00A130F2" w:rsidTr="002E04FA">
        <w:trPr>
          <w:trHeight w:val="624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المحاضرة</w:t>
            </w:r>
          </w:p>
          <w:p w:rsidR="00A130F2" w:rsidRPr="00A130F2" w:rsidRDefault="00A130F2" w:rsidP="00A130F2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الشرح والتوضيح</w:t>
            </w:r>
          </w:p>
          <w:p w:rsidR="00A130F2" w:rsidRPr="00A130F2" w:rsidRDefault="00A130F2" w:rsidP="00A130F2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الاسئلة والاجوبة</w:t>
            </w:r>
          </w:p>
          <w:p w:rsidR="00A130F2" w:rsidRPr="00A130F2" w:rsidRDefault="00A130F2" w:rsidP="00A130F2">
            <w:pPr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التقارير والبحوث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A130F2" w:rsidRPr="00A130F2" w:rsidTr="002E04FA">
        <w:trPr>
          <w:trHeight w:val="400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 طرائق التقييم </w:t>
            </w:r>
          </w:p>
        </w:tc>
      </w:tr>
      <w:tr w:rsidR="00A130F2" w:rsidRPr="00A130F2" w:rsidTr="002E04FA">
        <w:trPr>
          <w:trHeight w:val="624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A130F2" w:rsidRPr="00A130F2" w:rsidRDefault="00A130F2" w:rsidP="00A130F2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الامتحانات النظرية</w:t>
            </w:r>
          </w:p>
          <w:p w:rsidR="00A130F2" w:rsidRPr="00A130F2" w:rsidRDefault="00A130F2" w:rsidP="00A130F2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المشاركات الصيفية</w:t>
            </w:r>
          </w:p>
          <w:p w:rsidR="00A130F2" w:rsidRPr="00A130F2" w:rsidRDefault="00A130F2" w:rsidP="00A130F2">
            <w:pPr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تقييم التقارير والبحوث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A130F2" w:rsidRPr="00A130F2" w:rsidTr="002E04FA">
        <w:trPr>
          <w:trHeight w:val="1290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ج-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الأهداف الوجدانية والقيمية 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ج1-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تمكين الطالب من تحليل  اثر السياسات الاسرائيلية على مستقبل المنطقة والعالم العربي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ج2-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تشجيع الطالب على بناء تصور </w:t>
            </w:r>
            <w:r w:rsidR="00C004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ستراتيجي لمواجهة الاخطار التي تهدد امن ومستقبل المجتمعات العربية نتيجة السياسات الاسرائ</w:t>
            </w:r>
            <w:r w:rsidR="00C00474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ي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لية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ج3-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ج4-  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</w:tc>
      </w:tr>
      <w:tr w:rsidR="00A130F2" w:rsidRPr="00A130F2" w:rsidTr="002E04FA">
        <w:trPr>
          <w:trHeight w:val="471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 طرائق التعليم والتعلم </w:t>
            </w:r>
          </w:p>
        </w:tc>
      </w:tr>
      <w:tr w:rsidR="00A130F2" w:rsidRPr="00A130F2" w:rsidTr="002E04FA">
        <w:trPr>
          <w:trHeight w:val="624"/>
        </w:trPr>
        <w:tc>
          <w:tcPr>
            <w:tcW w:w="9720" w:type="dxa"/>
            <w:shd w:val="clear" w:color="auto" w:fill="auto"/>
          </w:tcPr>
          <w:p w:rsidR="00A130F2" w:rsidRPr="00A130F2" w:rsidRDefault="00C00474" w:rsidP="00A130F2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الاسئلة والاجوب</w:t>
            </w:r>
            <w:r w:rsidR="00A130F2"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ة</w:t>
            </w:r>
          </w:p>
          <w:p w:rsidR="00A130F2" w:rsidRPr="00A130F2" w:rsidRDefault="00A130F2" w:rsidP="00A130F2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المشاركات الصيفية</w:t>
            </w:r>
          </w:p>
          <w:p w:rsidR="00A130F2" w:rsidRPr="00A130F2" w:rsidRDefault="00A130F2" w:rsidP="00A130F2">
            <w:pPr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مناقشة التقارير والبحوث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A130F2" w:rsidRPr="00A130F2" w:rsidTr="002E04FA">
        <w:trPr>
          <w:trHeight w:val="425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  طرائق التقييم </w:t>
            </w:r>
          </w:p>
        </w:tc>
      </w:tr>
      <w:tr w:rsidR="00A130F2" w:rsidRPr="00A130F2" w:rsidTr="002E04FA">
        <w:trPr>
          <w:trHeight w:val="624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6C360D" w:rsidRDefault="00A130F2" w:rsidP="006C360D">
            <w:pPr>
              <w:pStyle w:val="a3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 w:hint="cs"/>
                <w:color w:val="000000"/>
                <w:sz w:val="28"/>
                <w:szCs w:val="28"/>
                <w:lang w:bidi="ar-IQ"/>
              </w:rPr>
            </w:pPr>
            <w:r w:rsidRPr="006C360D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الاختبار</w:t>
            </w:r>
            <w:r w:rsidR="00C00474" w:rsidRPr="006C360D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</w:t>
            </w:r>
            <w:r w:rsidRPr="006C360D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</w:t>
            </w:r>
            <w:r w:rsidR="006C360D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النظرية</w:t>
            </w:r>
          </w:p>
          <w:p w:rsidR="00A130F2" w:rsidRDefault="00C00474" w:rsidP="006C360D">
            <w:pPr>
              <w:pStyle w:val="a3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 w:hint="cs"/>
                <w:color w:val="000000"/>
                <w:sz w:val="28"/>
                <w:szCs w:val="28"/>
                <w:lang w:bidi="ar-IQ"/>
              </w:rPr>
            </w:pPr>
            <w:r w:rsidRPr="006C360D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الانشطة الص</w:t>
            </w:r>
            <w:r w:rsidR="00A130F2" w:rsidRPr="006C360D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فية</w:t>
            </w:r>
          </w:p>
          <w:p w:rsidR="006C360D" w:rsidRPr="006C360D" w:rsidRDefault="006C360D" w:rsidP="006C360D">
            <w:pPr>
              <w:pStyle w:val="a3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اوراق العمل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A130F2" w:rsidRPr="00A130F2" w:rsidTr="002E04FA">
        <w:trPr>
          <w:trHeight w:val="1584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 - المهارات العامة و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التأهيلية 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المنقولة ( المهارات الأخرى المتعلقة بقابلية التوظيف والتطور الشخصي ).</w:t>
            </w:r>
          </w:p>
          <w:p w:rsidR="00A130F2" w:rsidRPr="00A130F2" w:rsidRDefault="00A130F2" w:rsidP="00A130F2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د1-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متابعة التطورات السياسية في الصراع الفلسطيني</w:t>
            </w:r>
          </w:p>
          <w:p w:rsidR="00A130F2" w:rsidRPr="00A130F2" w:rsidRDefault="00A130F2" w:rsidP="00A130F2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د2-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توظيف المعلومات</w:t>
            </w:r>
          </w:p>
          <w:p w:rsidR="00A130F2" w:rsidRPr="00A130F2" w:rsidRDefault="00A130F2" w:rsidP="00A130F2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د3-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مهارة التقييم</w:t>
            </w:r>
          </w:p>
          <w:p w:rsidR="00A130F2" w:rsidRPr="00A130F2" w:rsidRDefault="00A130F2" w:rsidP="00A130F2">
            <w:pPr>
              <w:shd w:val="clear" w:color="auto" w:fill="FFFFFF"/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د4-   </w:t>
            </w:r>
          </w:p>
        </w:tc>
      </w:tr>
    </w:tbl>
    <w:p w:rsidR="00A130F2" w:rsidRPr="00A130F2" w:rsidRDefault="00A130F2" w:rsidP="00A130F2">
      <w:p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raditional Arabic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2160"/>
        <w:gridCol w:w="2160"/>
        <w:gridCol w:w="1440"/>
        <w:gridCol w:w="1440"/>
      </w:tblGrid>
      <w:tr w:rsidR="00A130F2" w:rsidRPr="00A130F2" w:rsidTr="002E04FA">
        <w:trPr>
          <w:trHeight w:val="538"/>
        </w:trPr>
        <w:tc>
          <w:tcPr>
            <w:tcW w:w="9720" w:type="dxa"/>
            <w:gridSpan w:val="6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lastRenderedPageBreak/>
              <w:t>بنية المقرر</w:t>
            </w:r>
          </w:p>
        </w:tc>
      </w:tr>
      <w:tr w:rsidR="00A130F2" w:rsidRPr="00A130F2" w:rsidTr="002E04FA">
        <w:trPr>
          <w:trHeight w:val="907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الأسبوع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الساعات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مخرجات التعلم المطلوبة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اسم الوحدة / أو الموضوع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التعليم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>طريقة التقييم</w:t>
            </w:r>
          </w:p>
        </w:tc>
      </w:tr>
      <w:tr w:rsidR="00A130F2" w:rsidRPr="00A130F2" w:rsidTr="002E04FA">
        <w:trPr>
          <w:trHeight w:val="39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أ-ب-ج-د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مقدمة في المنهج الدراسي</w:t>
            </w:r>
          </w:p>
          <w:p w:rsidR="00A130F2" w:rsidRPr="00A130F2" w:rsidRDefault="00A130F2" w:rsidP="00A130F2">
            <w:pPr>
              <w:spacing w:after="0" w:line="240" w:lineRule="auto"/>
              <w:ind w:firstLine="720"/>
              <w:rPr>
                <w:rFonts w:ascii="Simplified Arabic" w:eastAsia="Times New Roman" w:hAnsi="Simplified Arabic" w:cs="Simplified Arabic"/>
                <w:sz w:val="20"/>
                <w:szCs w:val="20"/>
                <w:rtl/>
              </w:rPr>
            </w:pPr>
          </w:p>
        </w:tc>
        <w:tc>
          <w:tcPr>
            <w:tcW w:w="1440" w:type="dxa"/>
            <w:shd w:val="clear" w:color="auto" w:fill="auto"/>
          </w:tcPr>
          <w:p w:rsidR="00A130F2" w:rsidRPr="00A130F2" w:rsidRDefault="006C360D" w:rsidP="00A130F2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 ،2 ،3</w:t>
            </w:r>
            <w:bookmarkStart w:id="0" w:name="_GoBack"/>
            <w:bookmarkEnd w:id="0"/>
          </w:p>
        </w:tc>
        <w:tc>
          <w:tcPr>
            <w:tcW w:w="1440" w:type="dxa"/>
            <w:shd w:val="clear" w:color="auto" w:fill="auto"/>
          </w:tcPr>
          <w:p w:rsidR="00A130F2" w:rsidRPr="00A130F2" w:rsidRDefault="006C360D" w:rsidP="00A130F2">
            <w:pPr>
              <w:shd w:val="clear" w:color="auto" w:fill="FFFFFF"/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 ،2، 3</w:t>
            </w:r>
          </w:p>
        </w:tc>
      </w:tr>
      <w:tr w:rsidR="00A130F2" w:rsidRPr="00A130F2" w:rsidTr="002E04FA">
        <w:trPr>
          <w:trHeight w:val="33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الحركة الصهيونية ومشروعها السياسي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20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تنظيم المجتمع الاسرائيلي وتناقضاته :السمات الاجتماعية</w:t>
            </w:r>
          </w:p>
          <w:p w:rsidR="00A130F2" w:rsidRPr="00A130F2" w:rsidRDefault="00C00474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للجماعات اليهودية في </w:t>
            </w:r>
            <w:proofErr w:type="spellStart"/>
            <w: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اور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ب</w:t>
            </w:r>
            <w:r w:rsidR="00A130F2"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</w:t>
            </w:r>
            <w:proofErr w:type="spellEnd"/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31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السمات الاجتماعية لليهود في البلاد العربية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40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الانتقال من المجتمع التقليدي الى التحديث 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23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البنية الاجتماعية والدولة / الصراع بين المستوطنين اليهود</w:t>
            </w:r>
          </w:p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والفلسطينيين العرب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C00474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المشكلة </w:t>
            </w:r>
            <w:proofErr w:type="spellStart"/>
            <w: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إ</w:t>
            </w:r>
            <w:r w:rsidR="00A130F2"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ثنية</w:t>
            </w:r>
            <w:proofErr w:type="spellEnd"/>
            <w:r w:rsidR="00A130F2"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: الصراع بين اليهود الشرقيين واليهود الغربيين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صراع الاجيال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النظام الحزبي / مشكلة الدستور  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النظام الانتخابي الاسرائيلي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11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العلاقات المدنية – العسكرية 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12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C00474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كنيست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13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C00474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 xml:space="preserve">الصراع السياسي على السلطة : المرحلة الاولى 1949- 977 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14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C00474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 xml:space="preserve">صراع السياسي على السلطة: المرحلة الثانية 1977-1988 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15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الصراع السياسي</w:t>
            </w:r>
            <w:r w:rsidR="00592EA1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 xml:space="preserve"> على السلطة في ا</w:t>
            </w:r>
            <w:r w:rsidR="00592EA1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 xml:space="preserve">سرائيل للمدة 1988- 2016 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فلسطين في الفكر السياسي الفلسطيني : عهد الانتداب البريطاني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lastRenderedPageBreak/>
              <w:t>17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منظمة التحرير الفلسطينية والدولة في الفكر الفلسطيني 1964-1982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18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قرار اعلان الدولة الفلسطينية عام 1988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مدخلات قرار اعلان الدولة /المتغيرات العربية والفلسطينية والدولية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عملية صنع القرار في المؤسسات السياسية الفلسطينية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21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فصائل الحركة الوطنية الفلسطينية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22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النشأة والمواقف والسياسات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تحليل الاتفاقات الفلسطينية - الاسرائيلية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24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 xml:space="preserve">الاعتراف المتبادل / هدف المفاوضات وآلياتها 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25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5D634A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المعارضة للا</w:t>
            </w:r>
            <w:r w:rsidR="00A130F2" w:rsidRPr="00A130F2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 xml:space="preserve">تفاقيات 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26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</w:rPr>
            </w:pPr>
            <w:r w:rsidRPr="00A130F2"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  <w:t>النظام السياسي للسلطة الوطنية الفلسطينية</w:t>
            </w:r>
            <w:r w:rsidRPr="00A130F2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 xml:space="preserve"> المؤسسات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27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الصراع السياسي على السلطة / فتح - حماس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 w:rsidRPr="00A130F2"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قضايا هامة في السياسة الفلسطينية: القدس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A130F2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A130F2" w:rsidRPr="00A130F2" w:rsidRDefault="001544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1260" w:type="dxa"/>
            <w:shd w:val="clear" w:color="auto" w:fill="auto"/>
          </w:tcPr>
          <w:p w:rsidR="00A130F2" w:rsidRPr="00A130F2" w:rsidRDefault="00A130F2" w:rsidP="00A130F2">
            <w:pPr>
              <w:spacing w:after="0" w:line="240" w:lineRule="auto"/>
              <w:rPr>
                <w:rFonts w:ascii="Times New Roman" w:eastAsia="Times New Roman" w:hAnsi="Times New Roman" w:cs="Traditional Arabic"/>
                <w:sz w:val="20"/>
                <w:szCs w:val="20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A130F2" w:rsidRPr="00A130F2" w:rsidRDefault="00615319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 xml:space="preserve">اللاجئون 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  <w:tr w:rsidR="00615319" w:rsidRPr="00A130F2" w:rsidTr="002E04FA">
        <w:trPr>
          <w:trHeight w:val="319"/>
        </w:trPr>
        <w:tc>
          <w:tcPr>
            <w:tcW w:w="1260" w:type="dxa"/>
            <w:shd w:val="clear" w:color="auto" w:fill="auto"/>
          </w:tcPr>
          <w:p w:rsidR="00615319" w:rsidRDefault="00615319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1260" w:type="dxa"/>
            <w:shd w:val="clear" w:color="auto" w:fill="auto"/>
          </w:tcPr>
          <w:p w:rsidR="00615319" w:rsidRPr="00A130F2" w:rsidRDefault="00615319" w:rsidP="00A130F2">
            <w:pPr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:rsidR="00615319" w:rsidRPr="00A130F2" w:rsidRDefault="00615319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2160" w:type="dxa"/>
            <w:shd w:val="clear" w:color="auto" w:fill="auto"/>
          </w:tcPr>
          <w:p w:rsidR="00615319" w:rsidRPr="00A130F2" w:rsidRDefault="00615319" w:rsidP="00A130F2">
            <w:pPr>
              <w:spacing w:after="0" w:line="240" w:lineRule="auto"/>
              <w:rPr>
                <w:rFonts w:ascii="Simplified Arabic" w:eastAsia="Times New Roman" w:hAnsi="Simplified Arabic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0"/>
                <w:szCs w:val="20"/>
                <w:rtl/>
              </w:rPr>
              <w:t>المستوطنات</w:t>
            </w:r>
          </w:p>
        </w:tc>
        <w:tc>
          <w:tcPr>
            <w:tcW w:w="1440" w:type="dxa"/>
            <w:shd w:val="clear" w:color="auto" w:fill="auto"/>
          </w:tcPr>
          <w:p w:rsidR="00615319" w:rsidRPr="00A130F2" w:rsidRDefault="00615319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  <w:tc>
          <w:tcPr>
            <w:tcW w:w="1440" w:type="dxa"/>
            <w:shd w:val="clear" w:color="auto" w:fill="auto"/>
          </w:tcPr>
          <w:p w:rsidR="00615319" w:rsidRPr="00A130F2" w:rsidRDefault="00615319" w:rsidP="00A130F2">
            <w:pPr>
              <w:shd w:val="clear" w:color="auto" w:fill="FFFFFF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=</w:t>
            </w:r>
          </w:p>
        </w:tc>
      </w:tr>
    </w:tbl>
    <w:p w:rsidR="00A130F2" w:rsidRPr="00A130F2" w:rsidRDefault="00A130F2" w:rsidP="00A130F2">
      <w:pPr>
        <w:shd w:val="clear" w:color="auto" w:fill="FFFFFF"/>
        <w:spacing w:after="0" w:line="240" w:lineRule="auto"/>
        <w:rPr>
          <w:rFonts w:ascii="Times New Roman" w:eastAsia="Times New Roman" w:hAnsi="Times New Roman" w:cs="Traditional Arabic"/>
          <w:vanish/>
          <w:sz w:val="20"/>
          <w:szCs w:val="20"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7"/>
        <w:gridCol w:w="5713"/>
      </w:tblGrid>
      <w:tr w:rsidR="00A130F2" w:rsidRPr="00A130F2" w:rsidTr="002E04FA">
        <w:trPr>
          <w:trHeight w:val="477"/>
        </w:trPr>
        <w:tc>
          <w:tcPr>
            <w:tcW w:w="9720" w:type="dxa"/>
            <w:gridSpan w:val="2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البنية التحتية </w:t>
            </w:r>
          </w:p>
        </w:tc>
      </w:tr>
      <w:tr w:rsidR="00A130F2" w:rsidRPr="00A130F2" w:rsidTr="002E04FA">
        <w:trPr>
          <w:trHeight w:val="570"/>
        </w:trPr>
        <w:tc>
          <w:tcPr>
            <w:tcW w:w="4007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1ـ الكتب المقررة المطلوبة </w:t>
            </w:r>
          </w:p>
        </w:tc>
        <w:tc>
          <w:tcPr>
            <w:tcW w:w="5713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لا</w:t>
            </w:r>
            <w:r w:rsidR="001544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A130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يوجد كتاب مقرر</w:t>
            </w:r>
          </w:p>
        </w:tc>
      </w:tr>
      <w:tr w:rsidR="00A130F2" w:rsidRPr="00A130F2" w:rsidTr="002E04FA">
        <w:trPr>
          <w:trHeight w:val="1005"/>
        </w:trPr>
        <w:tc>
          <w:tcPr>
            <w:tcW w:w="4007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2ـ المراجع الرئيسية (المصادر)  </w:t>
            </w:r>
          </w:p>
        </w:tc>
        <w:tc>
          <w:tcPr>
            <w:tcW w:w="5713" w:type="dxa"/>
            <w:shd w:val="clear" w:color="auto" w:fill="auto"/>
          </w:tcPr>
          <w:p w:rsidR="00A130F2" w:rsidRPr="00A130F2" w:rsidRDefault="00A130F2" w:rsidP="006C360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raditional Arabic"/>
                <w:color w:val="000000"/>
                <w:sz w:val="28"/>
                <w:szCs w:val="28"/>
                <w:rtl/>
                <w:lang w:bidi="ar-IQ"/>
              </w:rPr>
              <w:t>مصادر</w:t>
            </w:r>
            <w:r w:rsidR="001544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A130F2">
              <w:rPr>
                <w:rFonts w:ascii="Cambria" w:eastAsia="Calibri" w:hAnsi="Cambria" w:cs="Traditional Arabic"/>
                <w:color w:val="000000"/>
                <w:sz w:val="28"/>
                <w:szCs w:val="28"/>
                <w:rtl/>
                <w:lang w:bidi="ar-IQ"/>
              </w:rPr>
              <w:t>علمية متنوعة مختصة بدراسة المجتمع الاسرائيلي والسلطة الفلسطينية</w:t>
            </w:r>
          </w:p>
        </w:tc>
      </w:tr>
      <w:tr w:rsidR="00A130F2" w:rsidRPr="00A130F2" w:rsidTr="002E04FA">
        <w:trPr>
          <w:trHeight w:val="1247"/>
        </w:trPr>
        <w:tc>
          <w:tcPr>
            <w:tcW w:w="4007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اـ الكتب والمراجع التي يوصى بها                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(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المجلات العلمية , التقارير ,.... 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)</w:t>
            </w:r>
          </w:p>
        </w:tc>
        <w:tc>
          <w:tcPr>
            <w:tcW w:w="5713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الدوريات الاكاديمية المتخصصة في العلوم السياسية</w:t>
            </w:r>
          </w:p>
          <w:p w:rsidR="00A130F2" w:rsidRPr="00A130F2" w:rsidRDefault="00A130F2" w:rsidP="00A130F2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 xml:space="preserve">مجلات </w:t>
            </w:r>
            <w:r w:rsidR="001544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مختصة ب</w:t>
            </w:r>
            <w:r w:rsidRPr="00A130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الدراسات الفلسطينية</w:t>
            </w:r>
          </w:p>
          <w:p w:rsidR="00A130F2" w:rsidRPr="00A130F2" w:rsidRDefault="00A130F2" w:rsidP="00A130F2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كتب متخصصة بالموضوع</w:t>
            </w:r>
          </w:p>
        </w:tc>
      </w:tr>
      <w:tr w:rsidR="00A130F2" w:rsidRPr="00A130F2" w:rsidTr="002E04FA">
        <w:trPr>
          <w:trHeight w:val="1247"/>
        </w:trPr>
        <w:tc>
          <w:tcPr>
            <w:tcW w:w="4007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ب ـ المراجع الالكترونية, مواقع الانترنيت ....</w:t>
            </w:r>
          </w:p>
        </w:tc>
        <w:tc>
          <w:tcPr>
            <w:tcW w:w="5713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raditional Arabic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raditional Arabic" w:hint="cs"/>
                <w:color w:val="000000"/>
                <w:sz w:val="28"/>
                <w:szCs w:val="28"/>
                <w:rtl/>
                <w:lang w:bidi="ar-IQ"/>
              </w:rPr>
              <w:t>مواضيع متعددة ذات اهتمام بموضوعات الدراسة</w:t>
            </w:r>
          </w:p>
        </w:tc>
      </w:tr>
    </w:tbl>
    <w:p w:rsidR="00A130F2" w:rsidRPr="00A130F2" w:rsidRDefault="00A130F2" w:rsidP="00A130F2">
      <w:pPr>
        <w:shd w:val="clear" w:color="auto" w:fill="FFFFFF"/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tbl>
      <w:tblPr>
        <w:bidiVisual/>
        <w:tblW w:w="9720" w:type="dxa"/>
        <w:tblInd w:w="-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A130F2" w:rsidRPr="00A130F2" w:rsidTr="002E04FA">
        <w:trPr>
          <w:trHeight w:val="419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خطة تطوير المقرر الدراسي </w:t>
            </w:r>
          </w:p>
        </w:tc>
      </w:tr>
      <w:tr w:rsidR="00A130F2" w:rsidRPr="00A130F2" w:rsidTr="002E04FA">
        <w:trPr>
          <w:trHeight w:val="495"/>
        </w:trPr>
        <w:tc>
          <w:tcPr>
            <w:tcW w:w="9720" w:type="dxa"/>
            <w:shd w:val="clear" w:color="auto" w:fill="auto"/>
          </w:tcPr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A130F2"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اضافة معلومات ج</w:t>
            </w:r>
            <w:r w:rsidR="001544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ديدة للمادة الدراسية لمواكبة الت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طورات بنسبة لا</w:t>
            </w:r>
            <w:r w:rsidR="001544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 xml:space="preserve"> </w:t>
            </w:r>
            <w:r w:rsidRPr="00A130F2">
              <w:rPr>
                <w:rFonts w:ascii="Cambria" w:eastAsia="Calibri" w:hAnsi="Cambria" w:cs="Times New Roman" w:hint="cs"/>
                <w:color w:val="000000"/>
                <w:sz w:val="28"/>
                <w:szCs w:val="28"/>
                <w:rtl/>
                <w:lang w:bidi="ar-IQ"/>
              </w:rPr>
              <w:t>تتجاوز 20% سنوياً بالتعاون مع اللجنة العلمية في القسم</w:t>
            </w: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rtl/>
                <w:lang w:bidi="ar-IQ"/>
              </w:rPr>
            </w:pPr>
          </w:p>
          <w:p w:rsidR="00A130F2" w:rsidRPr="00A130F2" w:rsidRDefault="00A130F2" w:rsidP="00A130F2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mbria" w:eastAsia="Calibri" w:hAnsi="Cambria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A130F2" w:rsidRDefault="00A130F2" w:rsidP="00A130F2">
      <w:pPr>
        <w:shd w:val="clear" w:color="auto" w:fill="FFFFFF"/>
        <w:spacing w:after="240"/>
        <w:rPr>
          <w:rFonts w:ascii="Times New Roman" w:eastAsia="Times New Roman" w:hAnsi="Times New Roman" w:cs="Traditional Arabic"/>
          <w:sz w:val="24"/>
          <w:szCs w:val="24"/>
          <w:rtl/>
          <w:lang w:bidi="ar-IQ"/>
        </w:rPr>
      </w:pPr>
    </w:p>
    <w:p w:rsidR="00A130F2" w:rsidRPr="00F71C7F" w:rsidRDefault="00A130F2">
      <w:pPr>
        <w:rPr>
          <w:b/>
          <w:bCs/>
          <w:sz w:val="28"/>
          <w:szCs w:val="28"/>
          <w:lang w:bidi="ar-IQ"/>
        </w:rPr>
      </w:pPr>
    </w:p>
    <w:sectPr w:rsidR="00A130F2" w:rsidRPr="00F71C7F" w:rsidSect="00073D5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041CB"/>
    <w:multiLevelType w:val="hybridMultilevel"/>
    <w:tmpl w:val="938497EC"/>
    <w:lvl w:ilvl="0" w:tplc="494A1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02E0A"/>
    <w:multiLevelType w:val="hybridMultilevel"/>
    <w:tmpl w:val="A70890A4"/>
    <w:lvl w:ilvl="0" w:tplc="252A1E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85918"/>
    <w:multiLevelType w:val="hybridMultilevel"/>
    <w:tmpl w:val="C2AA91DE"/>
    <w:lvl w:ilvl="0" w:tplc="7DD82F7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36F3F"/>
    <w:multiLevelType w:val="hybridMultilevel"/>
    <w:tmpl w:val="45B6A6F4"/>
    <w:lvl w:ilvl="0" w:tplc="DDE66C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6B119F"/>
    <w:multiLevelType w:val="hybridMultilevel"/>
    <w:tmpl w:val="C6B23606"/>
    <w:lvl w:ilvl="0" w:tplc="2FEA76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416B49"/>
    <w:multiLevelType w:val="hybridMultilevel"/>
    <w:tmpl w:val="4BC40F90"/>
    <w:lvl w:ilvl="0" w:tplc="1F5201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E2334"/>
    <w:multiLevelType w:val="hybridMultilevel"/>
    <w:tmpl w:val="6C38130E"/>
    <w:lvl w:ilvl="0" w:tplc="E4E264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A27D9"/>
    <w:multiLevelType w:val="multilevel"/>
    <w:tmpl w:val="D3E2F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C7F"/>
    <w:rsid w:val="00073D50"/>
    <w:rsid w:val="001544F2"/>
    <w:rsid w:val="00592EA1"/>
    <w:rsid w:val="005A35BD"/>
    <w:rsid w:val="005D634A"/>
    <w:rsid w:val="00615319"/>
    <w:rsid w:val="006472A1"/>
    <w:rsid w:val="006C360D"/>
    <w:rsid w:val="00A130F2"/>
    <w:rsid w:val="00AA10D7"/>
    <w:rsid w:val="00C00474"/>
    <w:rsid w:val="00F71C7F"/>
    <w:rsid w:val="00FD0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6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6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d.shaker</dc:creator>
  <cp:lastModifiedBy>d.shaker</cp:lastModifiedBy>
  <cp:revision>11</cp:revision>
  <dcterms:created xsi:type="dcterms:W3CDTF">2016-11-29T19:24:00Z</dcterms:created>
  <dcterms:modified xsi:type="dcterms:W3CDTF">2017-08-06T05:00:00Z</dcterms:modified>
</cp:coreProperties>
</file>