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C81" w:rsidRDefault="00B31C81" w:rsidP="007B1A04">
      <w:pPr>
        <w:jc w:val="both"/>
        <w:rPr>
          <w:b/>
          <w:bCs/>
          <w:sz w:val="32"/>
          <w:szCs w:val="32"/>
          <w:rtl/>
          <w:lang w:bidi="ar-IQ"/>
        </w:rPr>
      </w:pPr>
      <w:r w:rsidRPr="003D7A62">
        <w:rPr>
          <w:rFonts w:hint="cs"/>
          <w:b/>
          <w:bCs/>
          <w:sz w:val="32"/>
          <w:szCs w:val="32"/>
          <w:rtl/>
          <w:lang w:bidi="ar-IQ"/>
        </w:rPr>
        <w:t>المرحلة</w:t>
      </w:r>
      <w:r>
        <w:rPr>
          <w:rFonts w:hint="cs"/>
          <w:b/>
          <w:bCs/>
          <w:sz w:val="32"/>
          <w:szCs w:val="32"/>
          <w:rtl/>
          <w:lang w:bidi="ar-IQ"/>
        </w:rPr>
        <w:t xml:space="preserve"> /</w:t>
      </w:r>
      <w:r w:rsidRPr="003D7A62">
        <w:rPr>
          <w:rFonts w:hint="cs"/>
          <w:b/>
          <w:bCs/>
          <w:sz w:val="32"/>
          <w:szCs w:val="32"/>
          <w:rtl/>
          <w:lang w:bidi="ar-IQ"/>
        </w:rPr>
        <w:t xml:space="preserve"> </w:t>
      </w:r>
      <w:r>
        <w:rPr>
          <w:rFonts w:hint="cs"/>
          <w:b/>
          <w:bCs/>
          <w:sz w:val="32"/>
          <w:szCs w:val="32"/>
          <w:rtl/>
          <w:lang w:bidi="ar-IQ"/>
        </w:rPr>
        <w:t xml:space="preserve">الاولى                                        </w:t>
      </w:r>
      <w:r w:rsidR="002A7264">
        <w:rPr>
          <w:rFonts w:hint="cs"/>
          <w:b/>
          <w:bCs/>
          <w:sz w:val="32"/>
          <w:szCs w:val="32"/>
          <w:rtl/>
          <w:lang w:bidi="ar-IQ"/>
        </w:rPr>
        <w:t xml:space="preserve">     </w:t>
      </w:r>
      <w:r>
        <w:rPr>
          <w:rFonts w:hint="cs"/>
          <w:b/>
          <w:bCs/>
          <w:sz w:val="32"/>
          <w:szCs w:val="32"/>
          <w:rtl/>
          <w:lang w:bidi="ar-IQ"/>
        </w:rPr>
        <w:t xml:space="preserve"> اليوم / </w:t>
      </w:r>
      <w:r w:rsidR="007B1A04">
        <w:rPr>
          <w:rFonts w:hint="cs"/>
          <w:b/>
          <w:bCs/>
          <w:sz w:val="32"/>
          <w:szCs w:val="32"/>
          <w:rtl/>
          <w:lang w:bidi="ar-IQ"/>
        </w:rPr>
        <w:t>الاثنين</w:t>
      </w:r>
      <w:r>
        <w:rPr>
          <w:rFonts w:hint="cs"/>
          <w:b/>
          <w:bCs/>
          <w:sz w:val="32"/>
          <w:szCs w:val="32"/>
          <w:rtl/>
          <w:lang w:bidi="ar-IQ"/>
        </w:rPr>
        <w:t xml:space="preserve">         </w:t>
      </w:r>
    </w:p>
    <w:p w:rsidR="00B31C81" w:rsidRDefault="00B31C81" w:rsidP="00CB534C">
      <w:pPr>
        <w:tabs>
          <w:tab w:val="left" w:pos="5519"/>
        </w:tabs>
        <w:spacing w:line="360" w:lineRule="auto"/>
        <w:jc w:val="both"/>
        <w:rPr>
          <w:b/>
          <w:bCs/>
          <w:sz w:val="32"/>
          <w:szCs w:val="32"/>
          <w:rtl/>
          <w:lang w:bidi="ar-IQ"/>
        </w:rPr>
      </w:pPr>
      <w:r>
        <w:rPr>
          <w:rFonts w:hint="cs"/>
          <w:b/>
          <w:bCs/>
          <w:sz w:val="32"/>
          <w:szCs w:val="32"/>
          <w:rtl/>
          <w:lang w:bidi="ar-IQ"/>
        </w:rPr>
        <w:t xml:space="preserve">المادة </w:t>
      </w:r>
      <w:r>
        <w:rPr>
          <w:b/>
          <w:bCs/>
          <w:sz w:val="32"/>
          <w:szCs w:val="32"/>
          <w:rtl/>
          <w:lang w:bidi="ar-IQ"/>
        </w:rPr>
        <w:t>–</w:t>
      </w:r>
      <w:r>
        <w:rPr>
          <w:rFonts w:hint="cs"/>
          <w:b/>
          <w:bCs/>
          <w:sz w:val="32"/>
          <w:szCs w:val="32"/>
          <w:rtl/>
          <w:lang w:bidi="ar-IQ"/>
        </w:rPr>
        <w:t xml:space="preserve"> حقوق الانسان                                     التاريخ /</w:t>
      </w:r>
      <w:r w:rsidR="007B1A04">
        <w:rPr>
          <w:rFonts w:hint="cs"/>
          <w:b/>
          <w:bCs/>
          <w:sz w:val="32"/>
          <w:szCs w:val="32"/>
          <w:rtl/>
          <w:lang w:bidi="ar-IQ"/>
        </w:rPr>
        <w:t>3</w:t>
      </w:r>
      <w:r>
        <w:rPr>
          <w:rFonts w:hint="cs"/>
          <w:b/>
          <w:bCs/>
          <w:sz w:val="32"/>
          <w:szCs w:val="32"/>
          <w:rtl/>
          <w:lang w:bidi="ar-IQ"/>
        </w:rPr>
        <w:t>/</w:t>
      </w:r>
      <w:r w:rsidR="007B1A04">
        <w:rPr>
          <w:rFonts w:hint="cs"/>
          <w:b/>
          <w:bCs/>
          <w:sz w:val="32"/>
          <w:szCs w:val="32"/>
          <w:rtl/>
          <w:lang w:bidi="ar-IQ"/>
        </w:rPr>
        <w:t>5</w:t>
      </w:r>
      <w:r>
        <w:rPr>
          <w:rFonts w:hint="cs"/>
          <w:b/>
          <w:bCs/>
          <w:sz w:val="32"/>
          <w:szCs w:val="32"/>
          <w:rtl/>
          <w:lang w:bidi="ar-IQ"/>
        </w:rPr>
        <w:t>/202</w:t>
      </w:r>
      <w:r w:rsidR="00CB534C">
        <w:rPr>
          <w:rFonts w:hint="cs"/>
          <w:b/>
          <w:bCs/>
          <w:sz w:val="32"/>
          <w:szCs w:val="32"/>
          <w:rtl/>
          <w:lang w:bidi="ar-IQ"/>
        </w:rPr>
        <w:t>3</w:t>
      </w:r>
    </w:p>
    <w:p w:rsidR="00B31C81" w:rsidRDefault="00B31C81" w:rsidP="007B1A04">
      <w:pPr>
        <w:spacing w:line="360" w:lineRule="auto"/>
        <w:jc w:val="both"/>
        <w:rPr>
          <w:b/>
          <w:bCs/>
          <w:sz w:val="32"/>
          <w:szCs w:val="32"/>
          <w:rtl/>
          <w:lang w:bidi="ar-IQ"/>
        </w:rPr>
      </w:pPr>
      <w:r>
        <w:rPr>
          <w:rFonts w:hint="cs"/>
          <w:b/>
          <w:bCs/>
          <w:sz w:val="32"/>
          <w:szCs w:val="32"/>
          <w:rtl/>
          <w:lang w:bidi="ar-IQ"/>
        </w:rPr>
        <w:t xml:space="preserve">الموضوع </w:t>
      </w:r>
      <w:r>
        <w:rPr>
          <w:b/>
          <w:bCs/>
          <w:sz w:val="32"/>
          <w:szCs w:val="32"/>
          <w:rtl/>
          <w:lang w:bidi="ar-IQ"/>
        </w:rPr>
        <w:t>–</w:t>
      </w:r>
      <w:r>
        <w:rPr>
          <w:rFonts w:hint="cs"/>
          <w:b/>
          <w:bCs/>
          <w:sz w:val="32"/>
          <w:szCs w:val="32"/>
          <w:rtl/>
          <w:lang w:bidi="ar-IQ"/>
        </w:rPr>
        <w:t xml:space="preserve"> </w:t>
      </w:r>
      <w:r w:rsidR="007B1A04">
        <w:rPr>
          <w:rFonts w:hint="cs"/>
          <w:b/>
          <w:bCs/>
          <w:sz w:val="32"/>
          <w:szCs w:val="32"/>
          <w:rtl/>
          <w:lang w:bidi="ar-IQ"/>
        </w:rPr>
        <w:t>الحريات الاقتصادية والحقوق الاجتماعية</w:t>
      </w:r>
      <w:r>
        <w:rPr>
          <w:rFonts w:hint="cs"/>
          <w:b/>
          <w:bCs/>
          <w:sz w:val="32"/>
          <w:szCs w:val="32"/>
          <w:rtl/>
          <w:lang w:bidi="ar-IQ"/>
        </w:rPr>
        <w:t xml:space="preserve"> </w:t>
      </w:r>
    </w:p>
    <w:p w:rsidR="00456F2E" w:rsidRDefault="00B31C81" w:rsidP="00456F2E">
      <w:pPr>
        <w:jc w:val="both"/>
        <w:rPr>
          <w:b/>
          <w:bCs/>
          <w:sz w:val="32"/>
          <w:szCs w:val="32"/>
          <w:rtl/>
          <w:lang w:bidi="ar-IQ"/>
        </w:rPr>
      </w:pPr>
      <w:r>
        <w:rPr>
          <w:rFonts w:hint="cs"/>
          <w:b/>
          <w:bCs/>
          <w:sz w:val="32"/>
          <w:szCs w:val="32"/>
          <w:rtl/>
          <w:lang w:bidi="ar-IQ"/>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B31C81" w:rsidRDefault="00B31C81" w:rsidP="007B1A04">
      <w:pPr>
        <w:shd w:val="clear" w:color="auto" w:fill="A6A6A6" w:themeFill="background1" w:themeFillShade="A6"/>
        <w:jc w:val="both"/>
        <w:rPr>
          <w:rFonts w:asciiTheme="minorBidi" w:hAnsiTheme="minorBidi"/>
          <w:b/>
          <w:bCs/>
          <w:sz w:val="32"/>
          <w:szCs w:val="32"/>
          <w:rtl/>
          <w:lang w:bidi="ar-IQ"/>
        </w:rPr>
      </w:pPr>
      <w:r w:rsidRPr="00B31C81">
        <w:rPr>
          <w:rFonts w:hint="cs"/>
          <w:b/>
          <w:bCs/>
          <w:sz w:val="32"/>
          <w:szCs w:val="32"/>
          <w:rtl/>
          <w:lang w:bidi="ar-IQ"/>
        </w:rPr>
        <w:t>المطلب الاول</w:t>
      </w:r>
      <w:r w:rsidR="001A6F5C">
        <w:rPr>
          <w:rFonts w:hint="cs"/>
          <w:b/>
          <w:bCs/>
          <w:sz w:val="32"/>
          <w:szCs w:val="32"/>
          <w:rtl/>
          <w:lang w:bidi="ar-IQ"/>
        </w:rPr>
        <w:t>:</w:t>
      </w:r>
      <w:r w:rsidR="00190731">
        <w:rPr>
          <w:rFonts w:hint="cs"/>
          <w:b/>
          <w:bCs/>
          <w:sz w:val="32"/>
          <w:szCs w:val="32"/>
          <w:rtl/>
          <w:lang w:bidi="ar-IQ"/>
        </w:rPr>
        <w:t>-</w:t>
      </w:r>
      <w:r w:rsidRPr="00B31C81">
        <w:rPr>
          <w:rFonts w:hint="cs"/>
          <w:b/>
          <w:bCs/>
          <w:sz w:val="32"/>
          <w:szCs w:val="32"/>
          <w:rtl/>
          <w:lang w:bidi="ar-IQ"/>
        </w:rPr>
        <w:t xml:space="preserve"> </w:t>
      </w:r>
      <w:r w:rsidR="007B1A04">
        <w:rPr>
          <w:rFonts w:asciiTheme="minorBidi" w:hAnsiTheme="minorBidi" w:hint="cs"/>
          <w:b/>
          <w:bCs/>
          <w:sz w:val="32"/>
          <w:szCs w:val="32"/>
          <w:rtl/>
          <w:lang w:bidi="ar-IQ"/>
        </w:rPr>
        <w:t>الحريات الاقتصادية</w:t>
      </w:r>
      <w:r>
        <w:rPr>
          <w:rFonts w:asciiTheme="minorBidi" w:hAnsiTheme="minorBidi" w:hint="cs"/>
          <w:b/>
          <w:bCs/>
          <w:sz w:val="32"/>
          <w:szCs w:val="32"/>
          <w:rtl/>
          <w:lang w:bidi="ar-IQ"/>
        </w:rPr>
        <w:t xml:space="preserve"> </w:t>
      </w:r>
      <w:r w:rsidR="005D2A53">
        <w:rPr>
          <w:rFonts w:asciiTheme="minorBidi" w:hAnsiTheme="minorBidi" w:hint="cs"/>
          <w:b/>
          <w:bCs/>
          <w:sz w:val="32"/>
          <w:szCs w:val="32"/>
          <w:rtl/>
          <w:lang w:bidi="ar-IQ"/>
        </w:rPr>
        <w:t>:-</w:t>
      </w:r>
    </w:p>
    <w:p w:rsidR="00B31C81" w:rsidRDefault="00B31C81" w:rsidP="007B1A04">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 xml:space="preserve">الفرع الاول </w:t>
      </w:r>
      <w:r w:rsidR="005D2A53" w:rsidRPr="00DE6D84">
        <w:rPr>
          <w:rFonts w:asciiTheme="minorBidi" w:hAnsiTheme="minorBidi" w:hint="cs"/>
          <w:b/>
          <w:bCs/>
          <w:sz w:val="32"/>
          <w:szCs w:val="32"/>
          <w:shd w:val="clear" w:color="auto" w:fill="7F7F7F" w:themeFill="text1" w:themeFillTint="80"/>
          <w:rtl/>
          <w:lang w:bidi="ar-IQ"/>
        </w:rPr>
        <w:t>:-</w:t>
      </w:r>
      <w:r w:rsidR="00232DF9">
        <w:rPr>
          <w:rFonts w:asciiTheme="minorBidi" w:hAnsiTheme="minorBidi" w:hint="cs"/>
          <w:b/>
          <w:bCs/>
          <w:sz w:val="32"/>
          <w:szCs w:val="32"/>
          <w:rtl/>
          <w:lang w:bidi="ar-IQ"/>
        </w:rPr>
        <w:t xml:space="preserve"> </w:t>
      </w:r>
      <w:r w:rsidR="007E5F86">
        <w:rPr>
          <w:rFonts w:asciiTheme="minorBidi" w:hAnsiTheme="minorBidi" w:hint="cs"/>
          <w:b/>
          <w:bCs/>
          <w:sz w:val="32"/>
          <w:szCs w:val="32"/>
          <w:rtl/>
          <w:lang w:bidi="ar-IQ"/>
        </w:rPr>
        <w:t xml:space="preserve">مفهوم </w:t>
      </w:r>
      <w:r w:rsidR="007B1A04">
        <w:rPr>
          <w:rFonts w:asciiTheme="minorBidi" w:hAnsiTheme="minorBidi" w:hint="cs"/>
          <w:b/>
          <w:bCs/>
          <w:sz w:val="32"/>
          <w:szCs w:val="32"/>
          <w:rtl/>
          <w:lang w:bidi="ar-IQ"/>
        </w:rPr>
        <w:t>حرية التملك</w:t>
      </w:r>
      <w:r w:rsidR="007D12AD">
        <w:rPr>
          <w:rFonts w:asciiTheme="minorBidi" w:hAnsiTheme="minorBidi" w:hint="cs"/>
          <w:b/>
          <w:bCs/>
          <w:sz w:val="32"/>
          <w:szCs w:val="32"/>
          <w:rtl/>
          <w:lang w:bidi="ar-IQ"/>
        </w:rPr>
        <w:t xml:space="preserve"> </w:t>
      </w:r>
      <w:r w:rsidR="005D2A53">
        <w:rPr>
          <w:rFonts w:asciiTheme="minorBidi" w:hAnsiTheme="minorBidi" w:hint="cs"/>
          <w:b/>
          <w:bCs/>
          <w:sz w:val="32"/>
          <w:szCs w:val="32"/>
          <w:rtl/>
          <w:lang w:bidi="ar-IQ"/>
        </w:rPr>
        <w:t>:-</w:t>
      </w:r>
    </w:p>
    <w:p w:rsidR="00273DF8" w:rsidRDefault="007E5F86" w:rsidP="00937A23">
      <w:pPr>
        <w:jc w:val="both"/>
        <w:rPr>
          <w:rFonts w:asciiTheme="minorBidi" w:hAnsiTheme="minorBidi"/>
          <w:b/>
          <w:bCs/>
          <w:sz w:val="32"/>
          <w:szCs w:val="32"/>
          <w:rtl/>
          <w:lang w:bidi="ar-IQ"/>
        </w:rPr>
      </w:pPr>
      <w:r>
        <w:rPr>
          <w:rFonts w:asciiTheme="minorBidi" w:hAnsiTheme="minorBidi" w:hint="cs"/>
          <w:b/>
          <w:bCs/>
          <w:sz w:val="32"/>
          <w:szCs w:val="32"/>
          <w:rtl/>
          <w:lang w:bidi="ar-IQ"/>
        </w:rPr>
        <w:t>وهي احد الحقوق التي يمتلكها الانسان والتي تنص على قدرة كل انسان على امتلاك ملكية خاصة وبقائها تحت سيطرته واستخدامها والتصرف بها ضمن حدود القانون .</w:t>
      </w:r>
      <w:r w:rsidR="00273DF8" w:rsidRPr="00937A23">
        <w:rPr>
          <w:rFonts w:asciiTheme="minorBidi" w:hAnsiTheme="minorBidi" w:hint="cs"/>
          <w:b/>
          <w:bCs/>
          <w:sz w:val="32"/>
          <w:szCs w:val="32"/>
          <w:rtl/>
          <w:lang w:bidi="ar-IQ"/>
        </w:rPr>
        <w:t xml:space="preserve"> </w:t>
      </w:r>
    </w:p>
    <w:p w:rsidR="007E5F86" w:rsidRPr="00A472C9" w:rsidRDefault="00A472C9" w:rsidP="00A472C9">
      <w:pPr>
        <w:jc w:val="both"/>
        <w:rPr>
          <w:rFonts w:asciiTheme="minorBidi" w:hAnsiTheme="minorBidi"/>
          <w:b/>
          <w:bCs/>
          <w:sz w:val="32"/>
          <w:szCs w:val="32"/>
          <w:lang w:bidi="ar-IQ"/>
        </w:rPr>
      </w:pPr>
      <w:r w:rsidRPr="00A472C9">
        <w:rPr>
          <w:rFonts w:asciiTheme="minorBidi" w:hAnsiTheme="minorBidi" w:hint="cs"/>
          <w:b/>
          <w:bCs/>
          <w:color w:val="00B050"/>
          <w:sz w:val="32"/>
          <w:szCs w:val="32"/>
          <w:rtl/>
          <w:lang w:bidi="ar-IQ"/>
        </w:rPr>
        <w:t>مهم</w:t>
      </w:r>
      <w:r>
        <w:rPr>
          <w:rFonts w:asciiTheme="minorBidi" w:hAnsiTheme="minorBidi" w:hint="cs"/>
          <w:b/>
          <w:bCs/>
          <w:sz w:val="32"/>
          <w:szCs w:val="32"/>
          <w:rtl/>
          <w:lang w:bidi="ar-IQ"/>
        </w:rPr>
        <w:t xml:space="preserve"> - </w:t>
      </w:r>
      <w:r w:rsidR="007E5F86" w:rsidRPr="00A472C9">
        <w:rPr>
          <w:rFonts w:asciiTheme="minorBidi" w:hAnsiTheme="minorBidi" w:hint="cs"/>
          <w:b/>
          <w:bCs/>
          <w:sz w:val="32"/>
          <w:szCs w:val="32"/>
          <w:rtl/>
          <w:lang w:bidi="ar-IQ"/>
        </w:rPr>
        <w:t>خصائص حق التملك</w:t>
      </w:r>
    </w:p>
    <w:p w:rsidR="007E5F86" w:rsidRDefault="007E5F86" w:rsidP="007E5F86">
      <w:pPr>
        <w:jc w:val="both"/>
        <w:rPr>
          <w:rFonts w:asciiTheme="minorBidi" w:hAnsiTheme="minorBidi"/>
          <w:b/>
          <w:bCs/>
          <w:sz w:val="32"/>
          <w:szCs w:val="32"/>
          <w:rtl/>
          <w:lang w:bidi="ar-IQ"/>
        </w:rPr>
      </w:pPr>
      <w:r>
        <w:rPr>
          <w:rFonts w:asciiTheme="minorBidi" w:hAnsiTheme="minorBidi" w:hint="cs"/>
          <w:b/>
          <w:bCs/>
          <w:sz w:val="32"/>
          <w:szCs w:val="32"/>
          <w:rtl/>
          <w:lang w:bidi="ar-IQ"/>
        </w:rPr>
        <w:t>1-</w:t>
      </w:r>
      <w:r w:rsidRPr="00A472C9">
        <w:rPr>
          <w:rFonts w:asciiTheme="minorBidi" w:hAnsiTheme="minorBidi" w:hint="cs"/>
          <w:b/>
          <w:bCs/>
          <w:sz w:val="32"/>
          <w:szCs w:val="32"/>
          <w:u w:val="single"/>
          <w:rtl/>
          <w:lang w:bidi="ar-IQ"/>
        </w:rPr>
        <w:t>حق جامع</w:t>
      </w:r>
      <w:r>
        <w:rPr>
          <w:rFonts w:asciiTheme="minorBidi" w:hAnsiTheme="minorBidi" w:hint="cs"/>
          <w:b/>
          <w:bCs/>
          <w:sz w:val="32"/>
          <w:szCs w:val="32"/>
          <w:rtl/>
          <w:lang w:bidi="ar-IQ"/>
        </w:rPr>
        <w:t xml:space="preserve"> </w:t>
      </w:r>
      <w:r w:rsidR="00245335">
        <w:rPr>
          <w:rFonts w:asciiTheme="minorBidi" w:hAnsiTheme="minorBidi" w:hint="cs"/>
          <w:b/>
          <w:bCs/>
          <w:sz w:val="32"/>
          <w:szCs w:val="32"/>
          <w:rtl/>
          <w:lang w:bidi="ar-IQ"/>
        </w:rPr>
        <w:t xml:space="preserve">- </w:t>
      </w:r>
      <w:r>
        <w:rPr>
          <w:rFonts w:asciiTheme="minorBidi" w:hAnsiTheme="minorBidi" w:hint="cs"/>
          <w:b/>
          <w:bCs/>
          <w:sz w:val="32"/>
          <w:szCs w:val="32"/>
          <w:rtl/>
          <w:lang w:bidi="ar-IQ"/>
        </w:rPr>
        <w:t>أي انه حق يخول صاحبه جميع المزايا التي يمكن الحصول عليها من الشي ضمن الحدود القانونية .</w:t>
      </w:r>
    </w:p>
    <w:p w:rsidR="007E5F86" w:rsidRDefault="007E5F86" w:rsidP="007E5F86">
      <w:pPr>
        <w:jc w:val="both"/>
        <w:rPr>
          <w:rFonts w:asciiTheme="minorBidi" w:hAnsiTheme="minorBidi"/>
          <w:b/>
          <w:bCs/>
          <w:sz w:val="32"/>
          <w:szCs w:val="32"/>
          <w:rtl/>
          <w:lang w:bidi="ar-IQ"/>
        </w:rPr>
      </w:pPr>
      <w:r>
        <w:rPr>
          <w:rFonts w:asciiTheme="minorBidi" w:hAnsiTheme="minorBidi" w:hint="cs"/>
          <w:b/>
          <w:bCs/>
          <w:sz w:val="32"/>
          <w:szCs w:val="32"/>
          <w:rtl/>
          <w:lang w:bidi="ar-IQ"/>
        </w:rPr>
        <w:t>2-</w:t>
      </w:r>
      <w:r w:rsidRPr="00A472C9">
        <w:rPr>
          <w:rFonts w:asciiTheme="minorBidi" w:hAnsiTheme="minorBidi" w:hint="cs"/>
          <w:b/>
          <w:bCs/>
          <w:sz w:val="32"/>
          <w:szCs w:val="32"/>
          <w:u w:val="single"/>
          <w:rtl/>
          <w:lang w:bidi="ar-IQ"/>
        </w:rPr>
        <w:t>حق مانع</w:t>
      </w:r>
      <w:r>
        <w:rPr>
          <w:rFonts w:asciiTheme="minorBidi" w:hAnsiTheme="minorBidi" w:hint="cs"/>
          <w:b/>
          <w:bCs/>
          <w:sz w:val="32"/>
          <w:szCs w:val="32"/>
          <w:rtl/>
          <w:lang w:bidi="ar-IQ"/>
        </w:rPr>
        <w:t xml:space="preserve"> </w:t>
      </w:r>
      <w:r w:rsidR="00245335">
        <w:rPr>
          <w:rFonts w:asciiTheme="minorBidi" w:hAnsiTheme="minorBidi" w:hint="cs"/>
          <w:b/>
          <w:bCs/>
          <w:sz w:val="32"/>
          <w:szCs w:val="32"/>
          <w:rtl/>
          <w:lang w:bidi="ar-IQ"/>
        </w:rPr>
        <w:t xml:space="preserve">- </w:t>
      </w:r>
      <w:r>
        <w:rPr>
          <w:rFonts w:asciiTheme="minorBidi" w:hAnsiTheme="minorBidi" w:hint="cs"/>
          <w:b/>
          <w:bCs/>
          <w:sz w:val="32"/>
          <w:szCs w:val="32"/>
          <w:rtl/>
          <w:lang w:bidi="ar-IQ"/>
        </w:rPr>
        <w:t xml:space="preserve">أي </w:t>
      </w:r>
      <w:r w:rsidR="00245335">
        <w:rPr>
          <w:rFonts w:asciiTheme="minorBidi" w:hAnsiTheme="minorBidi" w:hint="cs"/>
          <w:b/>
          <w:bCs/>
          <w:sz w:val="32"/>
          <w:szCs w:val="32"/>
          <w:rtl/>
          <w:lang w:bidi="ar-IQ"/>
        </w:rPr>
        <w:t>يمنع اي شخص اخر غير المالك من الاعتداء عليه او استغلاله او الانتفاع به حتى لو كان استخدامه لا يسبب اي ضرر له .</w:t>
      </w:r>
    </w:p>
    <w:p w:rsidR="00245335" w:rsidRPr="007E5F86" w:rsidRDefault="00245335" w:rsidP="007E5F86">
      <w:pPr>
        <w:jc w:val="both"/>
        <w:rPr>
          <w:rFonts w:asciiTheme="minorBidi" w:hAnsiTheme="minorBidi"/>
          <w:b/>
          <w:bCs/>
          <w:sz w:val="32"/>
          <w:szCs w:val="32"/>
          <w:lang w:bidi="ar-IQ"/>
        </w:rPr>
      </w:pPr>
      <w:r>
        <w:rPr>
          <w:rFonts w:asciiTheme="minorBidi" w:hAnsiTheme="minorBidi" w:hint="cs"/>
          <w:b/>
          <w:bCs/>
          <w:sz w:val="32"/>
          <w:szCs w:val="32"/>
          <w:rtl/>
          <w:lang w:bidi="ar-IQ"/>
        </w:rPr>
        <w:t>3-</w:t>
      </w:r>
      <w:r w:rsidRPr="00A472C9">
        <w:rPr>
          <w:rFonts w:asciiTheme="minorBidi" w:hAnsiTheme="minorBidi" w:hint="cs"/>
          <w:b/>
          <w:bCs/>
          <w:sz w:val="32"/>
          <w:szCs w:val="32"/>
          <w:u w:val="single"/>
          <w:rtl/>
          <w:lang w:bidi="ar-IQ"/>
        </w:rPr>
        <w:t>حق دائم</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أي ان حق التملك لهذا الشيء يستمر مادام هذا الشيء باق ويستطيع المالك التخلص من ملكيته ببيع هذا الشي او هبته للأخرين .</w:t>
      </w:r>
    </w:p>
    <w:p w:rsidR="00232DF9" w:rsidRPr="00273DF8" w:rsidRDefault="007D12AD" w:rsidP="00273DF8">
      <w:pPr>
        <w:ind w:left="360"/>
        <w:jc w:val="both"/>
        <w:rPr>
          <w:rFonts w:asciiTheme="minorBidi" w:hAnsiTheme="minorBidi"/>
          <w:b/>
          <w:bCs/>
          <w:sz w:val="32"/>
          <w:szCs w:val="32"/>
          <w:rtl/>
          <w:lang w:bidi="ar-IQ"/>
        </w:rPr>
      </w:pPr>
      <w:r w:rsidRPr="00273DF8">
        <w:rPr>
          <w:rFonts w:asciiTheme="minorBidi" w:hAnsiTheme="minorBidi" w:hint="cs"/>
          <w:b/>
          <w:bCs/>
          <w:sz w:val="32"/>
          <w:szCs w:val="32"/>
          <w:rtl/>
          <w:lang w:bidi="ar-IQ"/>
        </w:rPr>
        <w:t xml:space="preserve"> </w:t>
      </w:r>
    </w:p>
    <w:p w:rsidR="00790293" w:rsidRDefault="00456F2E" w:rsidP="00245335">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الفرع الثاني :-</w:t>
      </w:r>
      <w:r w:rsidR="00232DF9">
        <w:rPr>
          <w:rFonts w:asciiTheme="minorBidi" w:hAnsiTheme="minorBidi" w:hint="cs"/>
          <w:b/>
          <w:bCs/>
          <w:sz w:val="32"/>
          <w:szCs w:val="32"/>
          <w:rtl/>
          <w:lang w:bidi="ar-IQ"/>
        </w:rPr>
        <w:t xml:space="preserve"> </w:t>
      </w:r>
      <w:r w:rsidR="00245335">
        <w:rPr>
          <w:rFonts w:asciiTheme="minorBidi" w:hAnsiTheme="minorBidi" w:hint="cs"/>
          <w:b/>
          <w:bCs/>
          <w:sz w:val="32"/>
          <w:szCs w:val="32"/>
          <w:rtl/>
          <w:lang w:bidi="ar-IQ"/>
        </w:rPr>
        <w:t>حرية التجارة والصناعة</w:t>
      </w:r>
      <w:r>
        <w:rPr>
          <w:rFonts w:asciiTheme="minorBidi" w:hAnsiTheme="minorBidi" w:hint="cs"/>
          <w:b/>
          <w:bCs/>
          <w:sz w:val="32"/>
          <w:szCs w:val="32"/>
          <w:rtl/>
          <w:lang w:bidi="ar-IQ"/>
        </w:rPr>
        <w:t>:-</w:t>
      </w:r>
      <w:r w:rsidR="00232DF9">
        <w:rPr>
          <w:rFonts w:asciiTheme="minorBidi" w:hAnsiTheme="minorBidi" w:hint="cs"/>
          <w:b/>
          <w:bCs/>
          <w:sz w:val="32"/>
          <w:szCs w:val="32"/>
          <w:rtl/>
          <w:lang w:bidi="ar-IQ"/>
        </w:rPr>
        <w:t xml:space="preserve"> </w:t>
      </w:r>
    </w:p>
    <w:p w:rsidR="00937A23" w:rsidRDefault="00245335" w:rsidP="00B15B0A">
      <w:pPr>
        <w:jc w:val="both"/>
        <w:rPr>
          <w:rFonts w:asciiTheme="minorBidi" w:hAnsiTheme="minorBidi"/>
          <w:b/>
          <w:bCs/>
          <w:color w:val="000000" w:themeColor="text1"/>
          <w:sz w:val="32"/>
          <w:szCs w:val="32"/>
          <w:rtl/>
          <w:lang w:bidi="ar-IQ"/>
        </w:rPr>
      </w:pPr>
      <w:r>
        <w:rPr>
          <w:rFonts w:asciiTheme="minorBidi" w:hAnsiTheme="minorBidi" w:hint="cs"/>
          <w:b/>
          <w:bCs/>
          <w:color w:val="000000" w:themeColor="text1"/>
          <w:sz w:val="32"/>
          <w:szCs w:val="32"/>
          <w:rtl/>
          <w:lang w:bidi="ar-IQ"/>
        </w:rPr>
        <w:t>يتضمن هذا الحق حرية مباشرة الفرد للأنشطة التجارية والصناعية وما يتفرع عنها من تبادل ومراسلات وابرام للعقود وعقد الصفقات وألا تحول الدولة بين الافراد وبين مزاولتهم للنشاط التجاري او الصناعي الذين يرغبون فيه والا ترغمهم الدولة على ممارسة نشاط تجاري او صناعي معين .</w:t>
      </w:r>
    </w:p>
    <w:p w:rsidR="00245335" w:rsidRPr="008C6E4C" w:rsidRDefault="008C6E4C" w:rsidP="008C6E4C">
      <w:pPr>
        <w:jc w:val="both"/>
        <w:rPr>
          <w:rFonts w:asciiTheme="minorBidi" w:hAnsiTheme="minorBidi"/>
          <w:b/>
          <w:bCs/>
          <w:color w:val="000000" w:themeColor="text1"/>
          <w:sz w:val="32"/>
          <w:szCs w:val="32"/>
          <w:lang w:bidi="ar-IQ"/>
        </w:rPr>
      </w:pPr>
      <w:r w:rsidRPr="008C6E4C">
        <w:rPr>
          <w:rFonts w:asciiTheme="minorBidi" w:hAnsiTheme="minorBidi" w:hint="cs"/>
          <w:b/>
          <w:bCs/>
          <w:color w:val="00B050"/>
          <w:sz w:val="32"/>
          <w:szCs w:val="32"/>
          <w:rtl/>
          <w:lang w:bidi="ar-IQ"/>
        </w:rPr>
        <w:t>مهم</w:t>
      </w:r>
      <w:r>
        <w:rPr>
          <w:rFonts w:asciiTheme="minorBidi" w:hAnsiTheme="minorBidi" w:hint="cs"/>
          <w:b/>
          <w:bCs/>
          <w:color w:val="000000" w:themeColor="text1"/>
          <w:sz w:val="32"/>
          <w:szCs w:val="32"/>
          <w:rtl/>
          <w:lang w:bidi="ar-IQ"/>
        </w:rPr>
        <w:t xml:space="preserve"> - </w:t>
      </w:r>
      <w:r w:rsidR="00245335" w:rsidRPr="008C6E4C">
        <w:rPr>
          <w:rFonts w:asciiTheme="minorBidi" w:hAnsiTheme="minorBidi" w:hint="cs"/>
          <w:b/>
          <w:bCs/>
          <w:color w:val="000000" w:themeColor="text1"/>
          <w:sz w:val="32"/>
          <w:szCs w:val="32"/>
          <w:rtl/>
          <w:lang w:bidi="ar-IQ"/>
        </w:rPr>
        <w:t>مرت هذه الحرية بثلاث مراحل</w:t>
      </w:r>
    </w:p>
    <w:p w:rsidR="00245335" w:rsidRDefault="00245335" w:rsidP="00245335">
      <w:pPr>
        <w:jc w:val="both"/>
        <w:rPr>
          <w:rFonts w:asciiTheme="minorBidi" w:hAnsiTheme="minorBidi"/>
          <w:b/>
          <w:bCs/>
          <w:color w:val="000000" w:themeColor="text1"/>
          <w:sz w:val="32"/>
          <w:szCs w:val="32"/>
          <w:rtl/>
          <w:lang w:bidi="ar-IQ"/>
        </w:rPr>
      </w:pPr>
      <w:r w:rsidRPr="008C6E4C">
        <w:rPr>
          <w:rFonts w:asciiTheme="minorBidi" w:hAnsiTheme="minorBidi" w:hint="cs"/>
          <w:b/>
          <w:bCs/>
          <w:color w:val="000000" w:themeColor="text1"/>
          <w:sz w:val="32"/>
          <w:szCs w:val="32"/>
          <w:u w:val="single"/>
          <w:rtl/>
          <w:lang w:bidi="ar-IQ"/>
        </w:rPr>
        <w:t>الاولى</w:t>
      </w:r>
      <w:r>
        <w:rPr>
          <w:rFonts w:asciiTheme="minorBidi" w:hAnsiTheme="minorBidi" w:hint="cs"/>
          <w:b/>
          <w:bCs/>
          <w:color w:val="000000" w:themeColor="text1"/>
          <w:sz w:val="32"/>
          <w:szCs w:val="32"/>
          <w:rtl/>
          <w:lang w:bidi="ar-IQ"/>
        </w:rPr>
        <w:t xml:space="preserve"> </w:t>
      </w:r>
      <w:r>
        <w:rPr>
          <w:rFonts w:asciiTheme="minorBidi" w:hAnsiTheme="minorBidi"/>
          <w:b/>
          <w:bCs/>
          <w:color w:val="000000" w:themeColor="text1"/>
          <w:sz w:val="32"/>
          <w:szCs w:val="32"/>
          <w:rtl/>
          <w:lang w:bidi="ar-IQ"/>
        </w:rPr>
        <w:t>–</w:t>
      </w:r>
      <w:r>
        <w:rPr>
          <w:rFonts w:asciiTheme="minorBidi" w:hAnsiTheme="minorBidi" w:hint="cs"/>
          <w:b/>
          <w:bCs/>
          <w:color w:val="000000" w:themeColor="text1"/>
          <w:sz w:val="32"/>
          <w:szCs w:val="32"/>
          <w:rtl/>
          <w:lang w:bidi="ar-IQ"/>
        </w:rPr>
        <w:t xml:space="preserve"> مرحلة مدرسة التجاريين </w:t>
      </w:r>
      <w:r>
        <w:rPr>
          <w:rFonts w:asciiTheme="minorBidi" w:hAnsiTheme="minorBidi"/>
          <w:b/>
          <w:bCs/>
          <w:color w:val="000000" w:themeColor="text1"/>
          <w:sz w:val="32"/>
          <w:szCs w:val="32"/>
          <w:rtl/>
          <w:lang w:bidi="ar-IQ"/>
        </w:rPr>
        <w:t>–</w:t>
      </w:r>
      <w:r>
        <w:rPr>
          <w:rFonts w:asciiTheme="minorBidi" w:hAnsiTheme="minorBidi" w:hint="cs"/>
          <w:b/>
          <w:bCs/>
          <w:color w:val="000000" w:themeColor="text1"/>
          <w:sz w:val="32"/>
          <w:szCs w:val="32"/>
          <w:rtl/>
          <w:lang w:bidi="ar-IQ"/>
        </w:rPr>
        <w:t xml:space="preserve"> اصحاب هذا الاتجاه كانوا يدعون الى تنظيم التجارة والصناعة واخضاعها لقيود شديدة من قبل الدولة باعتبارها من الدعامات الاساسية للنشاط الاقتصادي .</w:t>
      </w:r>
    </w:p>
    <w:p w:rsidR="00245335" w:rsidRDefault="00245335" w:rsidP="00245335">
      <w:pPr>
        <w:jc w:val="both"/>
        <w:rPr>
          <w:rFonts w:asciiTheme="minorBidi" w:hAnsiTheme="minorBidi"/>
          <w:b/>
          <w:bCs/>
          <w:color w:val="000000" w:themeColor="text1"/>
          <w:sz w:val="32"/>
          <w:szCs w:val="32"/>
          <w:rtl/>
          <w:lang w:bidi="ar-IQ"/>
        </w:rPr>
      </w:pPr>
      <w:r w:rsidRPr="008C6E4C">
        <w:rPr>
          <w:rFonts w:asciiTheme="minorBidi" w:hAnsiTheme="minorBidi" w:hint="cs"/>
          <w:b/>
          <w:bCs/>
          <w:color w:val="000000" w:themeColor="text1"/>
          <w:sz w:val="32"/>
          <w:szCs w:val="32"/>
          <w:u w:val="single"/>
          <w:rtl/>
          <w:lang w:bidi="ar-IQ"/>
        </w:rPr>
        <w:lastRenderedPageBreak/>
        <w:t>الثانية</w:t>
      </w:r>
      <w:r>
        <w:rPr>
          <w:rFonts w:asciiTheme="minorBidi" w:hAnsiTheme="minorBidi" w:hint="cs"/>
          <w:b/>
          <w:bCs/>
          <w:color w:val="000000" w:themeColor="text1"/>
          <w:sz w:val="32"/>
          <w:szCs w:val="32"/>
          <w:rtl/>
          <w:lang w:bidi="ar-IQ"/>
        </w:rPr>
        <w:t xml:space="preserve"> </w:t>
      </w:r>
      <w:r>
        <w:rPr>
          <w:rFonts w:asciiTheme="minorBidi" w:hAnsiTheme="minorBidi"/>
          <w:b/>
          <w:bCs/>
          <w:color w:val="000000" w:themeColor="text1"/>
          <w:sz w:val="32"/>
          <w:szCs w:val="32"/>
          <w:rtl/>
          <w:lang w:bidi="ar-IQ"/>
        </w:rPr>
        <w:t>–</w:t>
      </w:r>
      <w:r>
        <w:rPr>
          <w:rFonts w:asciiTheme="minorBidi" w:hAnsiTheme="minorBidi" w:hint="cs"/>
          <w:b/>
          <w:bCs/>
          <w:color w:val="000000" w:themeColor="text1"/>
          <w:sz w:val="32"/>
          <w:szCs w:val="32"/>
          <w:rtl/>
          <w:lang w:bidi="ar-IQ"/>
        </w:rPr>
        <w:t xml:space="preserve"> مرحلة المذهب الفردي الحر </w:t>
      </w:r>
      <w:r>
        <w:rPr>
          <w:rFonts w:asciiTheme="minorBidi" w:hAnsiTheme="minorBidi"/>
          <w:b/>
          <w:bCs/>
          <w:color w:val="000000" w:themeColor="text1"/>
          <w:sz w:val="32"/>
          <w:szCs w:val="32"/>
          <w:rtl/>
          <w:lang w:bidi="ar-IQ"/>
        </w:rPr>
        <w:t>–</w:t>
      </w:r>
      <w:r>
        <w:rPr>
          <w:rFonts w:asciiTheme="minorBidi" w:hAnsiTheme="minorBidi" w:hint="cs"/>
          <w:b/>
          <w:bCs/>
          <w:color w:val="000000" w:themeColor="text1"/>
          <w:sz w:val="32"/>
          <w:szCs w:val="32"/>
          <w:rtl/>
          <w:lang w:bidi="ar-IQ"/>
        </w:rPr>
        <w:t xml:space="preserve"> الذي اشار الى اطلاق الحريات الاقتصادية </w:t>
      </w:r>
      <w:r w:rsidR="00513197">
        <w:rPr>
          <w:rFonts w:asciiTheme="minorBidi" w:hAnsiTheme="minorBidi" w:hint="cs"/>
          <w:b/>
          <w:bCs/>
          <w:color w:val="000000" w:themeColor="text1"/>
          <w:sz w:val="32"/>
          <w:szCs w:val="32"/>
          <w:rtl/>
          <w:lang w:bidi="ar-IQ"/>
        </w:rPr>
        <w:t>التي تحكمها قوانين طبيعية تحقق الخير للجماعة ولا دخل للدولة فيها لان هذه الحرية تتفق مع طبيعة الانسان فلا يجوز تقييد هذه الحرية الا بقانون .</w:t>
      </w:r>
    </w:p>
    <w:p w:rsidR="00513197" w:rsidRDefault="00513197" w:rsidP="00245335">
      <w:pPr>
        <w:jc w:val="both"/>
        <w:rPr>
          <w:rFonts w:asciiTheme="minorBidi" w:hAnsiTheme="minorBidi"/>
          <w:b/>
          <w:bCs/>
          <w:color w:val="000000" w:themeColor="text1"/>
          <w:sz w:val="32"/>
          <w:szCs w:val="32"/>
          <w:rtl/>
          <w:lang w:bidi="ar-IQ"/>
        </w:rPr>
      </w:pPr>
      <w:r w:rsidRPr="008C6E4C">
        <w:rPr>
          <w:rFonts w:asciiTheme="minorBidi" w:hAnsiTheme="minorBidi" w:hint="cs"/>
          <w:b/>
          <w:bCs/>
          <w:color w:val="000000" w:themeColor="text1"/>
          <w:sz w:val="32"/>
          <w:szCs w:val="32"/>
          <w:u w:val="single"/>
          <w:rtl/>
          <w:lang w:bidi="ar-IQ"/>
        </w:rPr>
        <w:t>الثالثة</w:t>
      </w:r>
      <w:r>
        <w:rPr>
          <w:rFonts w:asciiTheme="minorBidi" w:hAnsiTheme="minorBidi" w:hint="cs"/>
          <w:b/>
          <w:bCs/>
          <w:color w:val="000000" w:themeColor="text1"/>
          <w:sz w:val="32"/>
          <w:szCs w:val="32"/>
          <w:rtl/>
          <w:lang w:bidi="ar-IQ"/>
        </w:rPr>
        <w:t xml:space="preserve"> </w:t>
      </w:r>
      <w:r>
        <w:rPr>
          <w:rFonts w:asciiTheme="minorBidi" w:hAnsiTheme="minorBidi"/>
          <w:b/>
          <w:bCs/>
          <w:color w:val="000000" w:themeColor="text1"/>
          <w:sz w:val="32"/>
          <w:szCs w:val="32"/>
          <w:rtl/>
          <w:lang w:bidi="ar-IQ"/>
        </w:rPr>
        <w:t>–</w:t>
      </w:r>
      <w:r>
        <w:rPr>
          <w:rFonts w:asciiTheme="minorBidi" w:hAnsiTheme="minorBidi" w:hint="cs"/>
          <w:b/>
          <w:bCs/>
          <w:color w:val="000000" w:themeColor="text1"/>
          <w:sz w:val="32"/>
          <w:szCs w:val="32"/>
          <w:rtl/>
          <w:lang w:bidi="ar-IQ"/>
        </w:rPr>
        <w:t xml:space="preserve"> مرحلة الفكر الاشتراكي </w:t>
      </w:r>
      <w:r>
        <w:rPr>
          <w:rFonts w:asciiTheme="minorBidi" w:hAnsiTheme="minorBidi"/>
          <w:b/>
          <w:bCs/>
          <w:color w:val="000000" w:themeColor="text1"/>
          <w:sz w:val="32"/>
          <w:szCs w:val="32"/>
          <w:rtl/>
          <w:lang w:bidi="ar-IQ"/>
        </w:rPr>
        <w:t>–</w:t>
      </w:r>
      <w:r>
        <w:rPr>
          <w:rFonts w:asciiTheme="minorBidi" w:hAnsiTheme="minorBidi" w:hint="cs"/>
          <w:b/>
          <w:bCs/>
          <w:color w:val="000000" w:themeColor="text1"/>
          <w:sz w:val="32"/>
          <w:szCs w:val="32"/>
          <w:rtl/>
          <w:lang w:bidi="ar-IQ"/>
        </w:rPr>
        <w:t xml:space="preserve"> الذي بموجبه أزداد تدخل الدولة في شؤون الافراد فقيدت حقوقهم في التجارة والصناعة لذلك نلاحظ ان الدول ذات النظم الاشتراكية او الشيوعية تمتلك المشروعات الاقتصادية الكبرى ولا تسمح </w:t>
      </w:r>
      <w:proofErr w:type="spellStart"/>
      <w:r>
        <w:rPr>
          <w:rFonts w:asciiTheme="minorBidi" w:hAnsiTheme="minorBidi" w:hint="cs"/>
          <w:b/>
          <w:bCs/>
          <w:color w:val="000000" w:themeColor="text1"/>
          <w:sz w:val="32"/>
          <w:szCs w:val="32"/>
          <w:rtl/>
          <w:lang w:bidi="ar-IQ"/>
        </w:rPr>
        <w:t>للافراد</w:t>
      </w:r>
      <w:proofErr w:type="spellEnd"/>
      <w:r>
        <w:rPr>
          <w:rFonts w:asciiTheme="minorBidi" w:hAnsiTheme="minorBidi" w:hint="cs"/>
          <w:b/>
          <w:bCs/>
          <w:color w:val="000000" w:themeColor="text1"/>
          <w:sz w:val="32"/>
          <w:szCs w:val="32"/>
          <w:rtl/>
          <w:lang w:bidi="ar-IQ"/>
        </w:rPr>
        <w:t xml:space="preserve"> ممارسة الصناعة والتجارة ، فالدولة هي التي تمتلك وسائل الانتاج وادواته وليس </w:t>
      </w:r>
      <w:proofErr w:type="spellStart"/>
      <w:r>
        <w:rPr>
          <w:rFonts w:asciiTheme="minorBidi" w:hAnsiTheme="minorBidi" w:hint="cs"/>
          <w:b/>
          <w:bCs/>
          <w:color w:val="000000" w:themeColor="text1"/>
          <w:sz w:val="32"/>
          <w:szCs w:val="32"/>
          <w:rtl/>
          <w:lang w:bidi="ar-IQ"/>
        </w:rPr>
        <w:t>للافراد</w:t>
      </w:r>
      <w:proofErr w:type="spellEnd"/>
      <w:r>
        <w:rPr>
          <w:rFonts w:asciiTheme="minorBidi" w:hAnsiTheme="minorBidi" w:hint="cs"/>
          <w:b/>
          <w:bCs/>
          <w:color w:val="000000" w:themeColor="text1"/>
          <w:sz w:val="32"/>
          <w:szCs w:val="32"/>
          <w:rtl/>
          <w:lang w:bidi="ar-IQ"/>
        </w:rPr>
        <w:t xml:space="preserve"> الحق في اختيار نوع العمل .</w:t>
      </w:r>
    </w:p>
    <w:p w:rsidR="00875182" w:rsidRDefault="00875182" w:rsidP="00875182">
      <w:pPr>
        <w:jc w:val="both"/>
        <w:rPr>
          <w:rFonts w:asciiTheme="minorBidi" w:hAnsiTheme="minorBidi"/>
          <w:b/>
          <w:bCs/>
          <w:sz w:val="32"/>
          <w:szCs w:val="32"/>
          <w:rtl/>
          <w:lang w:bidi="ar-IQ"/>
        </w:rPr>
      </w:pPr>
      <w:r w:rsidRPr="00DE6D84">
        <w:rPr>
          <w:rFonts w:asciiTheme="minorBidi" w:hAnsiTheme="minorBidi" w:hint="cs"/>
          <w:b/>
          <w:bCs/>
          <w:sz w:val="32"/>
          <w:szCs w:val="32"/>
          <w:shd w:val="clear" w:color="auto" w:fill="7F7F7F" w:themeFill="text1" w:themeFillTint="80"/>
          <w:rtl/>
          <w:lang w:bidi="ar-IQ"/>
        </w:rPr>
        <w:t xml:space="preserve">الفرع </w:t>
      </w:r>
      <w:r>
        <w:rPr>
          <w:rFonts w:asciiTheme="minorBidi" w:hAnsiTheme="minorBidi" w:hint="cs"/>
          <w:b/>
          <w:bCs/>
          <w:sz w:val="32"/>
          <w:szCs w:val="32"/>
          <w:shd w:val="clear" w:color="auto" w:fill="7F7F7F" w:themeFill="text1" w:themeFillTint="80"/>
          <w:rtl/>
          <w:lang w:bidi="ar-IQ"/>
        </w:rPr>
        <w:t>الثالث</w:t>
      </w:r>
      <w:r w:rsidRPr="00DE6D84">
        <w:rPr>
          <w:rFonts w:asciiTheme="minorBidi" w:hAnsiTheme="minorBidi" w:hint="cs"/>
          <w:b/>
          <w:bCs/>
          <w:sz w:val="32"/>
          <w:szCs w:val="32"/>
          <w:shd w:val="clear" w:color="auto" w:fill="7F7F7F" w:themeFill="text1" w:themeFillTint="80"/>
          <w:rtl/>
          <w:lang w:bidi="ar-IQ"/>
        </w:rPr>
        <w:t>:-</w:t>
      </w:r>
      <w:r>
        <w:rPr>
          <w:rFonts w:asciiTheme="minorBidi" w:hAnsiTheme="minorBidi" w:hint="cs"/>
          <w:b/>
          <w:bCs/>
          <w:sz w:val="32"/>
          <w:szCs w:val="32"/>
          <w:rtl/>
          <w:lang w:bidi="ar-IQ"/>
        </w:rPr>
        <w:t xml:space="preserve"> موقف الدساتير العربية:- </w:t>
      </w:r>
    </w:p>
    <w:p w:rsidR="00875182" w:rsidRDefault="00875182" w:rsidP="00875182">
      <w:pPr>
        <w:jc w:val="both"/>
        <w:rPr>
          <w:rFonts w:asciiTheme="minorBidi" w:hAnsiTheme="minorBidi"/>
          <w:b/>
          <w:bCs/>
          <w:sz w:val="32"/>
          <w:szCs w:val="32"/>
          <w:rtl/>
          <w:lang w:bidi="ar-IQ"/>
        </w:rPr>
      </w:pPr>
      <w:r>
        <w:rPr>
          <w:rFonts w:asciiTheme="minorBidi" w:hAnsiTheme="minorBidi" w:hint="cs"/>
          <w:b/>
          <w:bCs/>
          <w:sz w:val="32"/>
          <w:szCs w:val="32"/>
          <w:rtl/>
          <w:lang w:bidi="ar-IQ"/>
        </w:rPr>
        <w:t>تباينت الدساتير العربية في الاشارة الى الحريات الاقتصادية وهي على ثلاث انواع</w:t>
      </w:r>
    </w:p>
    <w:p w:rsidR="00875182" w:rsidRDefault="00875182" w:rsidP="0087518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الاول</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لم تشير الى الحريات الاقتصادية انما اشارت الى حق الملكية فقط مثل دستور الاردن ، دستور الجزائر ، تونس ، لبنان .</w:t>
      </w:r>
    </w:p>
    <w:p w:rsidR="00875182" w:rsidRDefault="00875182" w:rsidP="0087518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الثاني</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اشارت الى الملكية وراس المال مثل دستور البحرين ، النظام الاساسي السعودي ، الكويت .</w:t>
      </w:r>
    </w:p>
    <w:p w:rsidR="00875182" w:rsidRDefault="00875182" w:rsidP="0087518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الثالث</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اشارت الى حرية ممارسة النشاط الاقتصادي مثل دستور الصومال ، دستور اليمن ، دستور عمان ، فلسطين ، قطر . </w:t>
      </w:r>
    </w:p>
    <w:p w:rsidR="00601D1F" w:rsidRDefault="00601D1F" w:rsidP="00601D1F">
      <w:pPr>
        <w:jc w:val="both"/>
        <w:rPr>
          <w:rFonts w:asciiTheme="minorBidi" w:hAnsiTheme="minorBidi"/>
          <w:b/>
          <w:bCs/>
          <w:sz w:val="32"/>
          <w:szCs w:val="32"/>
          <w:rtl/>
          <w:lang w:bidi="ar-IQ"/>
        </w:rPr>
      </w:pPr>
      <w:r>
        <w:rPr>
          <w:rFonts w:asciiTheme="minorBidi" w:hAnsiTheme="minorBidi" w:hint="cs"/>
          <w:b/>
          <w:bCs/>
          <w:sz w:val="32"/>
          <w:szCs w:val="32"/>
          <w:shd w:val="clear" w:color="auto" w:fill="7F7F7F" w:themeFill="text1" w:themeFillTint="80"/>
          <w:rtl/>
          <w:lang w:bidi="ar-IQ"/>
        </w:rPr>
        <w:t>المطلب الثاني</w:t>
      </w:r>
      <w:r w:rsidRPr="00DE6D84">
        <w:rPr>
          <w:rFonts w:asciiTheme="minorBidi" w:hAnsiTheme="minorBidi" w:hint="cs"/>
          <w:b/>
          <w:bCs/>
          <w:sz w:val="32"/>
          <w:szCs w:val="32"/>
          <w:shd w:val="clear" w:color="auto" w:fill="7F7F7F" w:themeFill="text1" w:themeFillTint="80"/>
          <w:rtl/>
          <w:lang w:bidi="ar-IQ"/>
        </w:rPr>
        <w:t xml:space="preserve"> :-</w:t>
      </w:r>
      <w:r>
        <w:rPr>
          <w:rFonts w:asciiTheme="minorBidi" w:hAnsiTheme="minorBidi" w:hint="cs"/>
          <w:b/>
          <w:bCs/>
          <w:sz w:val="32"/>
          <w:szCs w:val="32"/>
          <w:rtl/>
          <w:lang w:bidi="ar-IQ"/>
        </w:rPr>
        <w:t xml:space="preserve"> الحقوق الاجتماعية :- </w:t>
      </w:r>
      <w:r w:rsidR="00953739">
        <w:rPr>
          <w:rFonts w:asciiTheme="minorBidi" w:hAnsiTheme="minorBidi" w:hint="cs"/>
          <w:b/>
          <w:bCs/>
          <w:sz w:val="32"/>
          <w:szCs w:val="32"/>
          <w:rtl/>
          <w:lang w:bidi="ar-IQ"/>
        </w:rPr>
        <w:t>تتمثل هذه الحقوق في صورتين</w:t>
      </w:r>
    </w:p>
    <w:p w:rsidR="00601D1F" w:rsidRDefault="00601D1F" w:rsidP="00601D1F">
      <w:pPr>
        <w:jc w:val="both"/>
        <w:rPr>
          <w:rFonts w:asciiTheme="minorBidi" w:hAnsiTheme="minorBidi"/>
          <w:b/>
          <w:bCs/>
          <w:sz w:val="32"/>
          <w:szCs w:val="32"/>
          <w:rtl/>
          <w:lang w:bidi="ar-IQ"/>
        </w:rPr>
      </w:pPr>
      <w:r>
        <w:rPr>
          <w:rFonts w:asciiTheme="minorBidi" w:hAnsiTheme="minorBidi" w:hint="cs"/>
          <w:b/>
          <w:bCs/>
          <w:sz w:val="32"/>
          <w:szCs w:val="32"/>
          <w:shd w:val="clear" w:color="auto" w:fill="7F7F7F" w:themeFill="text1" w:themeFillTint="80"/>
          <w:rtl/>
          <w:lang w:bidi="ar-IQ"/>
        </w:rPr>
        <w:t>الفرع الاول</w:t>
      </w:r>
      <w:r w:rsidRPr="00DE6D84">
        <w:rPr>
          <w:rFonts w:asciiTheme="minorBidi" w:hAnsiTheme="minorBidi" w:hint="cs"/>
          <w:b/>
          <w:bCs/>
          <w:sz w:val="32"/>
          <w:szCs w:val="32"/>
          <w:shd w:val="clear" w:color="auto" w:fill="7F7F7F" w:themeFill="text1" w:themeFillTint="80"/>
          <w:rtl/>
          <w:lang w:bidi="ar-IQ"/>
        </w:rPr>
        <w:t xml:space="preserve"> :-</w:t>
      </w:r>
      <w:r>
        <w:rPr>
          <w:rFonts w:asciiTheme="minorBidi" w:hAnsiTheme="minorBidi" w:hint="cs"/>
          <w:b/>
          <w:bCs/>
          <w:sz w:val="32"/>
          <w:szCs w:val="32"/>
          <w:rtl/>
          <w:lang w:bidi="ar-IQ"/>
        </w:rPr>
        <w:t xml:space="preserve"> حق العمل :- </w:t>
      </w:r>
    </w:p>
    <w:p w:rsidR="00601D1F" w:rsidRDefault="00601D1F" w:rsidP="00601D1F">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هو من اهم الحقوق الاقتصادية والاجتماعية لضمان مستوى معيشي لائق فهو من الحقوق الاقتصادية </w:t>
      </w:r>
      <w:proofErr w:type="spellStart"/>
      <w:r>
        <w:rPr>
          <w:rFonts w:asciiTheme="minorBidi" w:hAnsiTheme="minorBidi" w:hint="cs"/>
          <w:b/>
          <w:bCs/>
          <w:sz w:val="32"/>
          <w:szCs w:val="32"/>
          <w:rtl/>
          <w:lang w:bidi="ar-IQ"/>
        </w:rPr>
        <w:t>لانه</w:t>
      </w:r>
      <w:proofErr w:type="spellEnd"/>
      <w:r>
        <w:rPr>
          <w:rFonts w:asciiTheme="minorBidi" w:hAnsiTheme="minorBidi" w:hint="cs"/>
          <w:b/>
          <w:bCs/>
          <w:sz w:val="32"/>
          <w:szCs w:val="32"/>
          <w:rtl/>
          <w:lang w:bidi="ar-IQ"/>
        </w:rPr>
        <w:t xml:space="preserve"> يؤمن للفرد مادياً واقتصادياً ويوفر له متطلبات معيشته وهو من الحقوق الاجتماعية لارتباطه الوثيق بالمجتمع والحق في العمل يعني الحق في المشاركة في انتا</w:t>
      </w:r>
      <w:r w:rsidR="00953739">
        <w:rPr>
          <w:rFonts w:asciiTheme="minorBidi" w:hAnsiTheme="minorBidi" w:hint="cs"/>
          <w:b/>
          <w:bCs/>
          <w:sz w:val="32"/>
          <w:szCs w:val="32"/>
          <w:rtl/>
          <w:lang w:bidi="ar-IQ"/>
        </w:rPr>
        <w:t>ج وخدمة انشطة المجتمع الانساني ، لكن هذا يفرض واجباً على الدولة ان تقوم بتنظيم شروط العمل من خلال تحديد ساعات العمل وتنظيم الاجازات واوقات الراحة كذلك ضمان سلامة العامل من حيث مكان العمل او من حيث ظروف العمل ، تقرر اغلب الدساتير الحديثة حقين للعمال في مواجهة صاحب العمل .</w:t>
      </w:r>
    </w:p>
    <w:p w:rsidR="00953739" w:rsidRDefault="00953739" w:rsidP="00601D1F">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اولاً-</w:t>
      </w:r>
      <w:r>
        <w:rPr>
          <w:rFonts w:asciiTheme="minorBidi" w:hAnsiTheme="minorBidi" w:hint="cs"/>
          <w:b/>
          <w:bCs/>
          <w:sz w:val="32"/>
          <w:szCs w:val="32"/>
          <w:rtl/>
          <w:lang w:bidi="ar-IQ"/>
        </w:rPr>
        <w:t xml:space="preserve"> حق تكوين النقابات</w:t>
      </w:r>
    </w:p>
    <w:p w:rsidR="00953739" w:rsidRDefault="00953739" w:rsidP="00601D1F">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هو حق افراد كل مهنة لغرض الدفاع عن مصالحهم المهنية اقامة نقابات تتمتع باستقلال في تكوينها وحق الانضمام اليها او الانسحاب منها ، لقد عرف قانون التنظيم النقابي العمالي العراقي رقم 52 لسنة 1987 النافذ بان النقابة (هي منظمة عمالية حرة </w:t>
      </w:r>
      <w:r w:rsidR="00832953">
        <w:rPr>
          <w:rFonts w:asciiTheme="minorBidi" w:hAnsiTheme="minorBidi" w:hint="cs"/>
          <w:b/>
          <w:bCs/>
          <w:sz w:val="32"/>
          <w:szCs w:val="32"/>
          <w:rtl/>
          <w:lang w:bidi="ar-IQ"/>
        </w:rPr>
        <w:t xml:space="preserve">يكفلها النظام </w:t>
      </w:r>
      <w:r w:rsidR="00832953">
        <w:rPr>
          <w:rFonts w:asciiTheme="minorBidi" w:hAnsiTheme="minorBidi" w:hint="cs"/>
          <w:b/>
          <w:bCs/>
          <w:sz w:val="32"/>
          <w:szCs w:val="32"/>
          <w:rtl/>
          <w:lang w:bidi="ar-IQ"/>
        </w:rPr>
        <w:lastRenderedPageBreak/>
        <w:t>الاجتماعي للدولة ولها شخصية معنوية وتتمتع باستقلال مالي واداري لتحقيق اغراضها ويمثلها رئيس النقابة .</w:t>
      </w:r>
    </w:p>
    <w:p w:rsidR="00832953" w:rsidRPr="008C6E4C" w:rsidRDefault="008C6E4C" w:rsidP="008C6E4C">
      <w:pPr>
        <w:jc w:val="both"/>
        <w:rPr>
          <w:rFonts w:asciiTheme="minorBidi" w:hAnsiTheme="minorBidi"/>
          <w:b/>
          <w:bCs/>
          <w:sz w:val="32"/>
          <w:szCs w:val="32"/>
          <w:lang w:bidi="ar-IQ"/>
        </w:rPr>
      </w:pPr>
      <w:r w:rsidRPr="008C6E4C">
        <w:rPr>
          <w:rFonts w:asciiTheme="minorBidi" w:hAnsiTheme="minorBidi" w:hint="cs"/>
          <w:b/>
          <w:bCs/>
          <w:color w:val="00B050"/>
          <w:sz w:val="32"/>
          <w:szCs w:val="32"/>
          <w:rtl/>
          <w:lang w:bidi="ar-IQ"/>
        </w:rPr>
        <w:t>مهم</w:t>
      </w:r>
      <w:r>
        <w:rPr>
          <w:rFonts w:asciiTheme="minorBidi" w:hAnsiTheme="minorBidi" w:hint="cs"/>
          <w:b/>
          <w:bCs/>
          <w:sz w:val="32"/>
          <w:szCs w:val="32"/>
          <w:rtl/>
          <w:lang w:bidi="ar-IQ"/>
        </w:rPr>
        <w:t xml:space="preserve"> - </w:t>
      </w:r>
      <w:r w:rsidR="00832953" w:rsidRPr="008C6E4C">
        <w:rPr>
          <w:rFonts w:asciiTheme="minorBidi" w:hAnsiTheme="minorBidi" w:hint="cs"/>
          <w:b/>
          <w:bCs/>
          <w:sz w:val="32"/>
          <w:szCs w:val="32"/>
          <w:rtl/>
          <w:lang w:bidi="ar-IQ"/>
        </w:rPr>
        <w:t>انواع النقابات</w:t>
      </w:r>
    </w:p>
    <w:p w:rsidR="00832953" w:rsidRDefault="00832953" w:rsidP="00832953">
      <w:pPr>
        <w:jc w:val="both"/>
        <w:rPr>
          <w:rFonts w:asciiTheme="minorBidi" w:hAnsiTheme="minorBidi"/>
          <w:b/>
          <w:bCs/>
          <w:sz w:val="32"/>
          <w:szCs w:val="32"/>
          <w:rtl/>
          <w:lang w:bidi="ar-IQ"/>
        </w:rPr>
      </w:pPr>
      <w:r>
        <w:rPr>
          <w:rFonts w:asciiTheme="minorBidi" w:hAnsiTheme="minorBidi" w:hint="cs"/>
          <w:b/>
          <w:bCs/>
          <w:sz w:val="32"/>
          <w:szCs w:val="32"/>
          <w:rtl/>
          <w:lang w:bidi="ar-IQ"/>
        </w:rPr>
        <w:t>1-</w:t>
      </w:r>
      <w:r w:rsidRPr="008C6E4C">
        <w:rPr>
          <w:rFonts w:asciiTheme="minorBidi" w:hAnsiTheme="minorBidi" w:hint="cs"/>
          <w:b/>
          <w:bCs/>
          <w:sz w:val="32"/>
          <w:szCs w:val="32"/>
          <w:u w:val="single"/>
          <w:rtl/>
          <w:lang w:bidi="ar-IQ"/>
        </w:rPr>
        <w:t>النقابات المهنية</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وتضم هذه النقابات اعضاء المهن ذات الطابع الخاص </w:t>
      </w:r>
      <w:proofErr w:type="spellStart"/>
      <w:r>
        <w:rPr>
          <w:rFonts w:asciiTheme="minorBidi" w:hAnsiTheme="minorBidi" w:hint="cs"/>
          <w:b/>
          <w:bCs/>
          <w:sz w:val="32"/>
          <w:szCs w:val="32"/>
          <w:rtl/>
          <w:lang w:bidi="ar-IQ"/>
        </w:rPr>
        <w:t>كلاطباء</w:t>
      </w:r>
      <w:proofErr w:type="spellEnd"/>
      <w:r>
        <w:rPr>
          <w:rFonts w:asciiTheme="minorBidi" w:hAnsiTheme="minorBidi" w:hint="cs"/>
          <w:b/>
          <w:bCs/>
          <w:sz w:val="32"/>
          <w:szCs w:val="32"/>
          <w:rtl/>
          <w:lang w:bidi="ar-IQ"/>
        </w:rPr>
        <w:t xml:space="preserve"> والمعلمين والمهندسين والمحامين والرياضيين وغيرهم من الذين تم تأهيلهم تأهيلاً جامعياً او من هم في مستواهم .</w:t>
      </w:r>
    </w:p>
    <w:p w:rsidR="00832953" w:rsidRDefault="00832953" w:rsidP="00832953">
      <w:pPr>
        <w:jc w:val="both"/>
        <w:rPr>
          <w:rFonts w:asciiTheme="minorBidi" w:hAnsiTheme="minorBidi"/>
          <w:b/>
          <w:bCs/>
          <w:sz w:val="32"/>
          <w:szCs w:val="32"/>
          <w:rtl/>
          <w:lang w:bidi="ar-IQ"/>
        </w:rPr>
      </w:pPr>
      <w:r>
        <w:rPr>
          <w:rFonts w:asciiTheme="minorBidi" w:hAnsiTheme="minorBidi" w:hint="cs"/>
          <w:b/>
          <w:bCs/>
          <w:sz w:val="32"/>
          <w:szCs w:val="32"/>
          <w:rtl/>
          <w:lang w:bidi="ar-IQ"/>
        </w:rPr>
        <w:t>2-</w:t>
      </w:r>
      <w:r w:rsidRPr="008C6E4C">
        <w:rPr>
          <w:rFonts w:asciiTheme="minorBidi" w:hAnsiTheme="minorBidi" w:hint="cs"/>
          <w:b/>
          <w:bCs/>
          <w:sz w:val="32"/>
          <w:szCs w:val="32"/>
          <w:u w:val="single"/>
          <w:rtl/>
          <w:lang w:bidi="ar-IQ"/>
        </w:rPr>
        <w:t>النقابات العمالية</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هي جمعيات </w:t>
      </w:r>
      <w:proofErr w:type="spellStart"/>
      <w:r>
        <w:rPr>
          <w:rFonts w:asciiTheme="minorBidi" w:hAnsiTheme="minorBidi" w:hint="cs"/>
          <w:b/>
          <w:bCs/>
          <w:sz w:val="32"/>
          <w:szCs w:val="32"/>
          <w:rtl/>
          <w:lang w:bidi="ar-IQ"/>
        </w:rPr>
        <w:t>لافراد</w:t>
      </w:r>
      <w:proofErr w:type="spellEnd"/>
      <w:r>
        <w:rPr>
          <w:rFonts w:asciiTheme="minorBidi" w:hAnsiTheme="minorBidi" w:hint="cs"/>
          <w:b/>
          <w:bCs/>
          <w:sz w:val="32"/>
          <w:szCs w:val="32"/>
          <w:rtl/>
          <w:lang w:bidi="ar-IQ"/>
        </w:rPr>
        <w:t xml:space="preserve"> يمارسون مهنة معينة ويؤدون عملاً تابعاً ومأجوراً وتهدف الى تمثيل اعضائها وحماية مصالحهم وتحسين احوالهم المختلفة . </w:t>
      </w:r>
    </w:p>
    <w:p w:rsidR="00832953" w:rsidRDefault="00832953" w:rsidP="00832953">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ثانياً</w:t>
      </w:r>
      <w:r>
        <w:rPr>
          <w:rFonts w:asciiTheme="minorBidi" w:hAnsiTheme="minorBidi" w:hint="cs"/>
          <w:b/>
          <w:bCs/>
          <w:sz w:val="32"/>
          <w:szCs w:val="32"/>
          <w:rtl/>
          <w:lang w:bidi="ar-IQ"/>
        </w:rPr>
        <w:t>- حق الاضراب</w:t>
      </w:r>
    </w:p>
    <w:p w:rsidR="00832953" w:rsidRDefault="00832953" w:rsidP="00832953">
      <w:pPr>
        <w:jc w:val="both"/>
        <w:rPr>
          <w:rFonts w:asciiTheme="minorBidi" w:hAnsiTheme="minorBidi"/>
          <w:b/>
          <w:bCs/>
          <w:sz w:val="32"/>
          <w:szCs w:val="32"/>
          <w:rtl/>
          <w:lang w:bidi="ar-IQ"/>
        </w:rPr>
      </w:pPr>
      <w:r>
        <w:rPr>
          <w:rFonts w:asciiTheme="minorBidi" w:hAnsiTheme="minorBidi" w:hint="cs"/>
          <w:b/>
          <w:bCs/>
          <w:sz w:val="32"/>
          <w:szCs w:val="32"/>
          <w:rtl/>
          <w:lang w:bidi="ar-IQ"/>
        </w:rPr>
        <w:t>هو توقف مجموعة من العمال عن العمل توقفاً جماعياً مدبراً بقصد ممارسة الضغط على صاحب العمل لتحقيق مطالب مهنية مشروعة للعمال كالمطالبة بتقليل ساعات العمل او المطالبة بزيادة الاجور او منح الاجازات .</w:t>
      </w:r>
    </w:p>
    <w:p w:rsidR="00832953" w:rsidRPr="008C6E4C" w:rsidRDefault="008C6E4C" w:rsidP="008C6E4C">
      <w:pPr>
        <w:jc w:val="both"/>
        <w:rPr>
          <w:rFonts w:asciiTheme="minorBidi" w:hAnsiTheme="minorBidi"/>
          <w:b/>
          <w:bCs/>
          <w:sz w:val="32"/>
          <w:szCs w:val="32"/>
          <w:lang w:bidi="ar-IQ"/>
        </w:rPr>
      </w:pPr>
      <w:r w:rsidRPr="008C6E4C">
        <w:rPr>
          <w:rFonts w:asciiTheme="minorBidi" w:hAnsiTheme="minorBidi" w:hint="cs"/>
          <w:b/>
          <w:bCs/>
          <w:color w:val="00B050"/>
          <w:sz w:val="32"/>
          <w:szCs w:val="32"/>
          <w:rtl/>
          <w:lang w:bidi="ar-IQ"/>
        </w:rPr>
        <w:t>مهم</w:t>
      </w:r>
      <w:r>
        <w:rPr>
          <w:rFonts w:asciiTheme="minorBidi" w:hAnsiTheme="minorBidi" w:hint="cs"/>
          <w:b/>
          <w:bCs/>
          <w:sz w:val="32"/>
          <w:szCs w:val="32"/>
          <w:rtl/>
          <w:lang w:bidi="ar-IQ"/>
        </w:rPr>
        <w:t xml:space="preserve"> - </w:t>
      </w:r>
      <w:r w:rsidR="009A0679" w:rsidRPr="008C6E4C">
        <w:rPr>
          <w:rFonts w:asciiTheme="minorBidi" w:hAnsiTheme="minorBidi" w:hint="cs"/>
          <w:b/>
          <w:bCs/>
          <w:sz w:val="32"/>
          <w:szCs w:val="32"/>
          <w:rtl/>
          <w:lang w:bidi="ar-IQ"/>
        </w:rPr>
        <w:t>انواع الاضراب</w:t>
      </w:r>
    </w:p>
    <w:p w:rsidR="00BB0A56" w:rsidRPr="00BB0A56" w:rsidRDefault="00BB0A56" w:rsidP="00BB0A56">
      <w:pPr>
        <w:spacing w:line="360" w:lineRule="auto"/>
        <w:jc w:val="both"/>
        <w:rPr>
          <w:b/>
          <w:bCs/>
          <w:sz w:val="32"/>
          <w:szCs w:val="32"/>
          <w:rtl/>
          <w:lang w:bidi="ar-IQ"/>
        </w:rPr>
      </w:pPr>
      <w:r>
        <w:rPr>
          <w:rFonts w:hint="cs"/>
          <w:b/>
          <w:bCs/>
          <w:sz w:val="32"/>
          <w:szCs w:val="32"/>
          <w:rtl/>
          <w:lang w:bidi="ar-IQ"/>
        </w:rPr>
        <w:t>1</w:t>
      </w:r>
      <w:r w:rsidRPr="00BB0A56">
        <w:rPr>
          <w:rFonts w:hint="cs"/>
          <w:b/>
          <w:bCs/>
          <w:sz w:val="32"/>
          <w:szCs w:val="32"/>
          <w:rtl/>
          <w:lang w:bidi="ar-IQ"/>
        </w:rPr>
        <w:t>-</w:t>
      </w:r>
      <w:r w:rsidRPr="008C6E4C">
        <w:rPr>
          <w:rFonts w:hint="cs"/>
          <w:b/>
          <w:bCs/>
          <w:sz w:val="32"/>
          <w:szCs w:val="32"/>
          <w:u w:val="single"/>
          <w:rtl/>
          <w:lang w:bidi="ar-IQ"/>
        </w:rPr>
        <w:t>الاضراب التقليدي</w:t>
      </w:r>
      <w:r w:rsidRPr="00BB0A56">
        <w:rPr>
          <w:rFonts w:hint="cs"/>
          <w:b/>
          <w:bCs/>
          <w:sz w:val="32"/>
          <w:szCs w:val="32"/>
          <w:rtl/>
          <w:lang w:bidi="ar-IQ"/>
        </w:rPr>
        <w:t>: وهو توقف العمال عن العمل توقفاً جماعياً وكاملاً ومدبراً لتحقيق مطالب مهنية ويطلق عليه الاضراب الاعتيادي او الاضراب الكلاسيكي او الاضراب التام، ويتم هذا بعلم الادارة او المنشأة وبتخطيط مسبق ويتعلق بظروف العمل كزيادة الاجور وتحسين شروط العمل، وهذا الاضراب اكثر شيوعاً في الحياة العملية.</w:t>
      </w:r>
    </w:p>
    <w:p w:rsidR="00BB0A56" w:rsidRDefault="00BB0A56" w:rsidP="00BB0A56">
      <w:pPr>
        <w:spacing w:line="360" w:lineRule="auto"/>
        <w:jc w:val="both"/>
        <w:rPr>
          <w:b/>
          <w:bCs/>
          <w:sz w:val="32"/>
          <w:szCs w:val="32"/>
          <w:rtl/>
          <w:lang w:bidi="ar-IQ"/>
        </w:rPr>
      </w:pPr>
      <w:r>
        <w:rPr>
          <w:rFonts w:hint="cs"/>
          <w:b/>
          <w:bCs/>
          <w:sz w:val="32"/>
          <w:szCs w:val="32"/>
          <w:rtl/>
          <w:lang w:bidi="ar-IQ"/>
        </w:rPr>
        <w:t>2</w:t>
      </w:r>
      <w:r w:rsidRPr="00BB0A56">
        <w:rPr>
          <w:rFonts w:hint="cs"/>
          <w:b/>
          <w:bCs/>
          <w:sz w:val="32"/>
          <w:szCs w:val="32"/>
          <w:rtl/>
          <w:lang w:bidi="ar-IQ"/>
        </w:rPr>
        <w:t>-</w:t>
      </w:r>
      <w:r w:rsidRPr="008C6E4C">
        <w:rPr>
          <w:rFonts w:hint="cs"/>
          <w:b/>
          <w:bCs/>
          <w:sz w:val="32"/>
          <w:szCs w:val="32"/>
          <w:u w:val="single"/>
          <w:rtl/>
          <w:lang w:bidi="ar-IQ"/>
        </w:rPr>
        <w:t>الاضراب قصير المدة المتكرر</w:t>
      </w:r>
      <w:r w:rsidRPr="00BB0A56">
        <w:rPr>
          <w:rFonts w:hint="cs"/>
          <w:b/>
          <w:bCs/>
          <w:sz w:val="32"/>
          <w:szCs w:val="32"/>
          <w:rtl/>
          <w:lang w:bidi="ar-IQ"/>
        </w:rPr>
        <w:t xml:space="preserve">: وهو توقف العمال عن العمل مدة وجيزة قد تكون ربع ساعة وبصورة متكررة مع بقائهم في اماكن عملهم فيطلق عليه الاضراب المتكرر والقصير المدة او الاضراب </w:t>
      </w:r>
      <w:proofErr w:type="spellStart"/>
      <w:r w:rsidRPr="00BB0A56">
        <w:rPr>
          <w:rFonts w:hint="cs"/>
          <w:b/>
          <w:bCs/>
          <w:sz w:val="32"/>
          <w:szCs w:val="32"/>
          <w:rtl/>
          <w:lang w:bidi="ar-IQ"/>
        </w:rPr>
        <w:t>التوقيفي</w:t>
      </w:r>
      <w:proofErr w:type="spellEnd"/>
      <w:r w:rsidRPr="00BB0A56">
        <w:rPr>
          <w:rFonts w:hint="cs"/>
          <w:b/>
          <w:bCs/>
          <w:sz w:val="32"/>
          <w:szCs w:val="32"/>
          <w:rtl/>
          <w:lang w:bidi="ar-IQ"/>
        </w:rPr>
        <w:t>، ويذهب الرأي السائد في الفقه والقضاء الى مشروعية هذا النوع من الاضراب الا اذا اتجهت ارادة العمال المضربين الى الاخلال الجسيم بسير الانتاج في المشروع فعندها يصبح الاضراب متجاوزاً ويكون لصاحب العمل توقيع العقوبات التأديبية على العامل والتي قد تصل حد الفصل من دون اخطار او تعويض .</w:t>
      </w:r>
    </w:p>
    <w:p w:rsidR="008C6E4C" w:rsidRDefault="008C6E4C" w:rsidP="00BB0A56">
      <w:pPr>
        <w:spacing w:line="360" w:lineRule="auto"/>
        <w:jc w:val="both"/>
        <w:rPr>
          <w:b/>
          <w:bCs/>
          <w:sz w:val="32"/>
          <w:szCs w:val="32"/>
          <w:rtl/>
          <w:lang w:bidi="ar-IQ"/>
        </w:rPr>
      </w:pPr>
    </w:p>
    <w:p w:rsidR="00BB0A56" w:rsidRPr="00BB0A56" w:rsidRDefault="00BB0A56" w:rsidP="00BB0A56">
      <w:pPr>
        <w:spacing w:line="360" w:lineRule="auto"/>
        <w:jc w:val="both"/>
        <w:rPr>
          <w:b/>
          <w:bCs/>
          <w:sz w:val="32"/>
          <w:szCs w:val="32"/>
          <w:rtl/>
          <w:lang w:bidi="ar-IQ"/>
        </w:rPr>
      </w:pPr>
      <w:r w:rsidRPr="00BB0A56">
        <w:rPr>
          <w:rFonts w:hint="cs"/>
          <w:b/>
          <w:bCs/>
          <w:sz w:val="32"/>
          <w:szCs w:val="32"/>
          <w:rtl/>
          <w:lang w:bidi="ar-IQ"/>
        </w:rPr>
        <w:lastRenderedPageBreak/>
        <w:t>3-</w:t>
      </w:r>
      <w:r w:rsidRPr="008C6E4C">
        <w:rPr>
          <w:rFonts w:hint="cs"/>
          <w:b/>
          <w:bCs/>
          <w:sz w:val="32"/>
          <w:szCs w:val="32"/>
          <w:u w:val="single"/>
          <w:rtl/>
          <w:lang w:bidi="ar-IQ"/>
        </w:rPr>
        <w:t>الاضراب المفاجئ</w:t>
      </w:r>
      <w:r w:rsidRPr="00BB0A56">
        <w:rPr>
          <w:rFonts w:hint="cs"/>
          <w:b/>
          <w:bCs/>
          <w:sz w:val="32"/>
          <w:szCs w:val="32"/>
          <w:rtl/>
          <w:lang w:bidi="ar-IQ"/>
        </w:rPr>
        <w:t>: وهو توقف العمال عن العمل مدة قد تكون قصيرة او طويلة وبصورة مفاجئة او مباغتة من دون اخطار مسبق لصاحب العمل فيما يتعلق بوقت الاضراب لحمله على اجابة المطالب المهنية، يطلق عليه الاضراب المباغت او اضراب البرق لأنه يفاجئ صاحب العمل .</w:t>
      </w:r>
    </w:p>
    <w:p w:rsidR="00BB0A56" w:rsidRPr="00BB0A56" w:rsidRDefault="00BB0A56" w:rsidP="00BB0A56">
      <w:pPr>
        <w:spacing w:line="360" w:lineRule="auto"/>
        <w:jc w:val="both"/>
        <w:rPr>
          <w:b/>
          <w:bCs/>
          <w:sz w:val="32"/>
          <w:szCs w:val="32"/>
          <w:rtl/>
          <w:lang w:bidi="ar-IQ"/>
        </w:rPr>
      </w:pPr>
      <w:r>
        <w:rPr>
          <w:rFonts w:hint="cs"/>
          <w:b/>
          <w:bCs/>
          <w:sz w:val="32"/>
          <w:szCs w:val="32"/>
          <w:rtl/>
          <w:lang w:bidi="ar-IQ"/>
        </w:rPr>
        <w:t>4</w:t>
      </w:r>
      <w:r w:rsidRPr="00BB0A56">
        <w:rPr>
          <w:rFonts w:hint="cs"/>
          <w:b/>
          <w:bCs/>
          <w:sz w:val="32"/>
          <w:szCs w:val="32"/>
          <w:rtl/>
          <w:lang w:bidi="ar-IQ"/>
        </w:rPr>
        <w:t>-</w:t>
      </w:r>
      <w:r w:rsidRPr="008C6E4C">
        <w:rPr>
          <w:rFonts w:hint="cs"/>
          <w:b/>
          <w:bCs/>
          <w:sz w:val="32"/>
          <w:szCs w:val="32"/>
          <w:u w:val="single"/>
          <w:rtl/>
          <w:lang w:bidi="ar-IQ"/>
        </w:rPr>
        <w:t>الاضراب الدائر</w:t>
      </w:r>
      <w:r w:rsidRPr="00BB0A56">
        <w:rPr>
          <w:rFonts w:hint="cs"/>
          <w:b/>
          <w:bCs/>
          <w:sz w:val="32"/>
          <w:szCs w:val="32"/>
          <w:rtl/>
          <w:lang w:bidi="ar-IQ"/>
        </w:rPr>
        <w:t>:- وهو اتفاق العمال على وقف العمل بصورة متتابعة " بالتناوب " فتتوقف طائفة من العمال عن العمل في احد اقسام المشروع مع استمرار باقي العمال في الاقسام الاخرى ثم تعود للعمل لتبدأ طائفة اخرى في التوقف في قسم اخر، وذلك للمحافظة على استمرارية الاضراب وعدم حرمان العمال من اجورهم ويطلق عليه الاضراب المتتابع كونه ينتقل من قسم الى اخر ، ولم يعرض هذا النوع على القضاء في مصر والعراق .</w:t>
      </w:r>
    </w:p>
    <w:p w:rsidR="00BB0A56" w:rsidRDefault="00BB0A56" w:rsidP="00BB0A56">
      <w:pPr>
        <w:spacing w:line="360" w:lineRule="auto"/>
        <w:jc w:val="both"/>
        <w:rPr>
          <w:b/>
          <w:bCs/>
          <w:sz w:val="32"/>
          <w:szCs w:val="32"/>
          <w:rtl/>
          <w:lang w:bidi="ar-IQ"/>
        </w:rPr>
      </w:pPr>
      <w:r>
        <w:rPr>
          <w:rFonts w:hint="cs"/>
          <w:b/>
          <w:bCs/>
          <w:sz w:val="32"/>
          <w:szCs w:val="32"/>
          <w:rtl/>
          <w:lang w:bidi="ar-IQ"/>
        </w:rPr>
        <w:t>5</w:t>
      </w:r>
      <w:r w:rsidRPr="00BB0A56">
        <w:rPr>
          <w:rFonts w:hint="cs"/>
          <w:b/>
          <w:bCs/>
          <w:sz w:val="32"/>
          <w:szCs w:val="32"/>
          <w:rtl/>
          <w:lang w:bidi="ar-IQ"/>
        </w:rPr>
        <w:t>-</w:t>
      </w:r>
      <w:r w:rsidRPr="008C6E4C">
        <w:rPr>
          <w:rFonts w:hint="cs"/>
          <w:b/>
          <w:bCs/>
          <w:sz w:val="32"/>
          <w:szCs w:val="32"/>
          <w:u w:val="single"/>
          <w:rtl/>
          <w:lang w:bidi="ar-IQ"/>
        </w:rPr>
        <w:t>إضراب التنبيه</w:t>
      </w:r>
      <w:r w:rsidRPr="00BB0A56">
        <w:rPr>
          <w:rFonts w:hint="cs"/>
          <w:b/>
          <w:bCs/>
          <w:sz w:val="32"/>
          <w:szCs w:val="32"/>
          <w:rtl/>
          <w:lang w:bidi="ar-IQ"/>
        </w:rPr>
        <w:t xml:space="preserve"> :- وهو توقف العمال عن العمل لمدّة قصيرة او محدودة كبضع ساعات او يوم واحد وبصورة غير متكررة من اجل انذار وتنبيه صاحب العمل الى اهمية وجدية المطالب المهنية للعمال المضربين ويختلف عن الاضراب قصير المدة المتكرر في انه يتم دفعة واحدة عكس الاضراب المتكرر ، ويطلق على هذا الاضراب التحذيري او الاضراب المؤقت ، اما في العراق فإن المشرع العراقي قصر الاضراب على الاضراب التقليدي اذ اوجب على العمال ابلاغ صاحب العمل قبل القيام بالإضراب .</w:t>
      </w:r>
    </w:p>
    <w:p w:rsidR="00DD2B86" w:rsidRDefault="00DD2B86" w:rsidP="00DD2B86">
      <w:pPr>
        <w:jc w:val="both"/>
        <w:rPr>
          <w:rFonts w:asciiTheme="minorBidi" w:hAnsiTheme="minorBidi"/>
          <w:b/>
          <w:bCs/>
          <w:sz w:val="32"/>
          <w:szCs w:val="32"/>
          <w:rtl/>
          <w:lang w:bidi="ar-IQ"/>
        </w:rPr>
      </w:pPr>
      <w:r>
        <w:rPr>
          <w:rFonts w:asciiTheme="minorBidi" w:hAnsiTheme="minorBidi" w:hint="cs"/>
          <w:b/>
          <w:bCs/>
          <w:sz w:val="32"/>
          <w:szCs w:val="32"/>
          <w:shd w:val="clear" w:color="auto" w:fill="7F7F7F" w:themeFill="text1" w:themeFillTint="80"/>
          <w:rtl/>
          <w:lang w:bidi="ar-IQ"/>
        </w:rPr>
        <w:t>الفرع الثاني</w:t>
      </w:r>
      <w:r w:rsidRPr="00DE6D84">
        <w:rPr>
          <w:rFonts w:asciiTheme="minorBidi" w:hAnsiTheme="minorBidi" w:hint="cs"/>
          <w:b/>
          <w:bCs/>
          <w:sz w:val="32"/>
          <w:szCs w:val="32"/>
          <w:shd w:val="clear" w:color="auto" w:fill="7F7F7F" w:themeFill="text1" w:themeFillTint="80"/>
          <w:rtl/>
          <w:lang w:bidi="ar-IQ"/>
        </w:rPr>
        <w:t xml:space="preserve"> :-</w:t>
      </w:r>
      <w:r>
        <w:rPr>
          <w:rFonts w:asciiTheme="minorBidi" w:hAnsiTheme="minorBidi" w:hint="cs"/>
          <w:b/>
          <w:bCs/>
          <w:sz w:val="32"/>
          <w:szCs w:val="32"/>
          <w:rtl/>
          <w:lang w:bidi="ar-IQ"/>
        </w:rPr>
        <w:t xml:space="preserve"> حق الضمان الاجتماعي :- </w:t>
      </w:r>
    </w:p>
    <w:p w:rsidR="00DD2B86" w:rsidRDefault="00DD2B86" w:rsidP="00DD2B86">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لكل فرد الحق في الضمان الاجتماعي ويجب على الدولة ضمان الحماية لكل شخص خاصة الفئات الاكثر ضعفاً في المجتمع في حالات البطالة والامومة والحوادث والمرض والعجز والشيخوخة وغيرها من ظروف الحياة </w:t>
      </w:r>
      <w:r w:rsidR="004D6822">
        <w:rPr>
          <w:rFonts w:asciiTheme="minorBidi" w:hAnsiTheme="minorBidi" w:hint="cs"/>
          <w:b/>
          <w:bCs/>
          <w:sz w:val="32"/>
          <w:szCs w:val="32"/>
          <w:rtl/>
          <w:lang w:bidi="ar-IQ"/>
        </w:rPr>
        <w:t>وعن طريق توفير الرعاية والمساعدة الاجتماعية كذلك تمكين الافراد من الحصول على الرعاية الصحية والمستلزمات الاساسية من المأوى والسكن الملائم وكذلك كافة اشكال التعليم الاساسية .</w:t>
      </w:r>
    </w:p>
    <w:p w:rsidR="004D6822" w:rsidRDefault="004D6822" w:rsidP="004D6822">
      <w:pPr>
        <w:jc w:val="both"/>
        <w:rPr>
          <w:rFonts w:asciiTheme="minorBidi" w:hAnsiTheme="minorBidi"/>
          <w:b/>
          <w:bCs/>
          <w:sz w:val="32"/>
          <w:szCs w:val="32"/>
          <w:rtl/>
          <w:lang w:bidi="ar-IQ"/>
        </w:rPr>
      </w:pPr>
      <w:r>
        <w:rPr>
          <w:rFonts w:asciiTheme="minorBidi" w:hAnsiTheme="minorBidi" w:hint="cs"/>
          <w:b/>
          <w:bCs/>
          <w:sz w:val="32"/>
          <w:szCs w:val="32"/>
          <w:shd w:val="clear" w:color="auto" w:fill="7F7F7F" w:themeFill="text1" w:themeFillTint="80"/>
          <w:rtl/>
          <w:lang w:bidi="ar-IQ"/>
        </w:rPr>
        <w:t>الفرع الثالث</w:t>
      </w:r>
      <w:r w:rsidRPr="00DE6D84">
        <w:rPr>
          <w:rFonts w:asciiTheme="minorBidi" w:hAnsiTheme="minorBidi" w:hint="cs"/>
          <w:b/>
          <w:bCs/>
          <w:sz w:val="32"/>
          <w:szCs w:val="32"/>
          <w:shd w:val="clear" w:color="auto" w:fill="7F7F7F" w:themeFill="text1" w:themeFillTint="80"/>
          <w:rtl/>
          <w:lang w:bidi="ar-IQ"/>
        </w:rPr>
        <w:t xml:space="preserve"> :-</w:t>
      </w:r>
      <w:r>
        <w:rPr>
          <w:rFonts w:asciiTheme="minorBidi" w:hAnsiTheme="minorBidi" w:hint="cs"/>
          <w:b/>
          <w:bCs/>
          <w:sz w:val="32"/>
          <w:szCs w:val="32"/>
          <w:rtl/>
          <w:lang w:bidi="ar-IQ"/>
        </w:rPr>
        <w:t xml:space="preserve"> موقف الدساتير العربية من حق العمل :- </w:t>
      </w:r>
    </w:p>
    <w:p w:rsidR="004D6822" w:rsidRDefault="004D6822" w:rsidP="004D6822">
      <w:pPr>
        <w:jc w:val="both"/>
        <w:rPr>
          <w:rFonts w:asciiTheme="minorBidi" w:hAnsiTheme="minorBidi"/>
          <w:b/>
          <w:bCs/>
          <w:sz w:val="32"/>
          <w:szCs w:val="32"/>
          <w:rtl/>
          <w:lang w:bidi="ar-IQ"/>
        </w:rPr>
      </w:pPr>
      <w:r>
        <w:rPr>
          <w:rFonts w:asciiTheme="minorBidi" w:hAnsiTheme="minorBidi" w:hint="cs"/>
          <w:b/>
          <w:bCs/>
          <w:sz w:val="32"/>
          <w:szCs w:val="32"/>
          <w:rtl/>
          <w:lang w:bidi="ar-IQ"/>
        </w:rPr>
        <w:t>تباينت الدساتير العربية في الاشارة الى حق العمل وهي على ثلاث انواع</w:t>
      </w:r>
    </w:p>
    <w:p w:rsidR="004D6822" w:rsidRDefault="004D6822" w:rsidP="004D682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الاول</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اشارت الى ان العمل حق مثل دستور الاردن ، دستور الجزائر ، دستور اليمن ، دستور تونس .</w:t>
      </w:r>
    </w:p>
    <w:p w:rsidR="004D6822" w:rsidRDefault="004D6822" w:rsidP="004D682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lastRenderedPageBreak/>
        <w:t>النوع الثاني</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اشارت الى العمل حق وواجب مثل دستور البحرين ، دستور سوريا ، دستور الكويت ، دستور فلسطين ، دستور مصر .</w:t>
      </w:r>
    </w:p>
    <w:p w:rsidR="004D6822" w:rsidRDefault="004D6822" w:rsidP="004D682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الثالث</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لم تشير الى ان العمل حق او واجب لكن اشارت الى العمل بعبارات مختلفة مثل دستور الامارات ، دستور الصومال ، النظام الاساسي السعودي ، دستور قطر .</w:t>
      </w:r>
    </w:p>
    <w:p w:rsidR="004D6822" w:rsidRDefault="004D6822" w:rsidP="004D6822">
      <w:pPr>
        <w:jc w:val="both"/>
        <w:rPr>
          <w:rFonts w:asciiTheme="minorBidi" w:hAnsiTheme="minorBidi"/>
          <w:b/>
          <w:bCs/>
          <w:sz w:val="32"/>
          <w:szCs w:val="32"/>
          <w:rtl/>
          <w:lang w:bidi="ar-IQ"/>
        </w:rPr>
      </w:pPr>
      <w:r>
        <w:rPr>
          <w:rFonts w:asciiTheme="minorBidi" w:hAnsiTheme="minorBidi" w:hint="cs"/>
          <w:b/>
          <w:bCs/>
          <w:sz w:val="32"/>
          <w:szCs w:val="32"/>
          <w:shd w:val="clear" w:color="auto" w:fill="7F7F7F" w:themeFill="text1" w:themeFillTint="80"/>
          <w:rtl/>
          <w:lang w:bidi="ar-IQ"/>
        </w:rPr>
        <w:t>الفرع الرابع</w:t>
      </w:r>
      <w:r w:rsidRPr="00DE6D84">
        <w:rPr>
          <w:rFonts w:asciiTheme="minorBidi" w:hAnsiTheme="minorBidi" w:hint="cs"/>
          <w:b/>
          <w:bCs/>
          <w:sz w:val="32"/>
          <w:szCs w:val="32"/>
          <w:shd w:val="clear" w:color="auto" w:fill="7F7F7F" w:themeFill="text1" w:themeFillTint="80"/>
          <w:rtl/>
          <w:lang w:bidi="ar-IQ"/>
        </w:rPr>
        <w:t xml:space="preserve"> :-</w:t>
      </w:r>
      <w:r>
        <w:rPr>
          <w:rFonts w:asciiTheme="minorBidi" w:hAnsiTheme="minorBidi" w:hint="cs"/>
          <w:b/>
          <w:bCs/>
          <w:sz w:val="32"/>
          <w:szCs w:val="32"/>
          <w:rtl/>
          <w:lang w:bidi="ar-IQ"/>
        </w:rPr>
        <w:t xml:space="preserve"> موقف الدساتير العربية من حق الضمان الاجتماعي :- </w:t>
      </w:r>
    </w:p>
    <w:p w:rsidR="004D6822" w:rsidRDefault="004B1B7C" w:rsidP="004D6822">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تباينت الدساتير العربية في الاشارة الى هذا الحق وهي على نوعين </w:t>
      </w:r>
    </w:p>
    <w:p w:rsidR="004B1B7C" w:rsidRDefault="004B1B7C" w:rsidP="004D682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الاول</w:t>
      </w:r>
      <w:r>
        <w:rPr>
          <w:rFonts w:asciiTheme="minorBidi" w:hAnsiTheme="minorBidi" w:hint="cs"/>
          <w:b/>
          <w:bCs/>
          <w:sz w:val="32"/>
          <w:szCs w:val="32"/>
          <w:rtl/>
          <w:lang w:bidi="ar-IQ"/>
        </w:rPr>
        <w:t xml:space="preserve"> </w:t>
      </w:r>
      <w:r>
        <w:rPr>
          <w:rFonts w:asciiTheme="minorBidi" w:hAnsiTheme="minorBidi"/>
          <w:b/>
          <w:bCs/>
          <w:sz w:val="32"/>
          <w:szCs w:val="32"/>
          <w:rtl/>
          <w:lang w:bidi="ar-IQ"/>
        </w:rPr>
        <w:t>–</w:t>
      </w:r>
      <w:r>
        <w:rPr>
          <w:rFonts w:asciiTheme="minorBidi" w:hAnsiTheme="minorBidi" w:hint="cs"/>
          <w:b/>
          <w:bCs/>
          <w:sz w:val="32"/>
          <w:szCs w:val="32"/>
          <w:rtl/>
          <w:lang w:bidi="ar-IQ"/>
        </w:rPr>
        <w:t xml:space="preserve"> دساتير عربية اشارت</w:t>
      </w:r>
      <w:r w:rsidR="00C745E7">
        <w:rPr>
          <w:rFonts w:asciiTheme="minorBidi" w:hAnsiTheme="minorBidi" w:hint="cs"/>
          <w:b/>
          <w:bCs/>
          <w:sz w:val="32"/>
          <w:szCs w:val="32"/>
          <w:rtl/>
          <w:lang w:bidi="ar-IQ"/>
        </w:rPr>
        <w:t xml:space="preserve"> الى حق الضمان الاجتماعي مثل دستور الامارات ، دستور البحرين ، دستور الجزائر ، النظام الاساسي السعودي ، الكويت ، اليمن .</w:t>
      </w:r>
    </w:p>
    <w:p w:rsidR="00C745E7" w:rsidRDefault="00C745E7" w:rsidP="004D6822">
      <w:pPr>
        <w:jc w:val="both"/>
        <w:rPr>
          <w:rFonts w:asciiTheme="minorBidi" w:hAnsiTheme="minorBidi"/>
          <w:b/>
          <w:bCs/>
          <w:sz w:val="32"/>
          <w:szCs w:val="32"/>
          <w:rtl/>
          <w:lang w:bidi="ar-IQ"/>
        </w:rPr>
      </w:pPr>
      <w:r w:rsidRPr="008C6E4C">
        <w:rPr>
          <w:rFonts w:asciiTheme="minorBidi" w:hAnsiTheme="minorBidi" w:hint="cs"/>
          <w:b/>
          <w:bCs/>
          <w:sz w:val="32"/>
          <w:szCs w:val="32"/>
          <w:u w:val="single"/>
          <w:rtl/>
          <w:lang w:bidi="ar-IQ"/>
        </w:rPr>
        <w:t>النوع الثاني</w:t>
      </w:r>
      <w:r w:rsidR="00194202">
        <w:rPr>
          <w:rFonts w:asciiTheme="minorBidi" w:hAnsiTheme="minorBidi" w:hint="cs"/>
          <w:b/>
          <w:bCs/>
          <w:sz w:val="32"/>
          <w:szCs w:val="32"/>
          <w:rtl/>
          <w:lang w:bidi="ar-IQ"/>
        </w:rPr>
        <w:t>- دساتير عربية لم تشير الى حق الضمان الاجتماعي مثل دستور المغرب ، تونس ، جيبوتي ، موريتانيا .</w:t>
      </w:r>
    </w:p>
    <w:p w:rsidR="00194202" w:rsidRPr="008C6E4C" w:rsidRDefault="008C6E4C" w:rsidP="008C6E4C">
      <w:pPr>
        <w:jc w:val="both"/>
        <w:rPr>
          <w:rFonts w:asciiTheme="minorBidi" w:hAnsiTheme="minorBidi"/>
          <w:b/>
          <w:bCs/>
          <w:sz w:val="32"/>
          <w:szCs w:val="32"/>
          <w:rtl/>
          <w:lang w:bidi="ar-IQ"/>
        </w:rPr>
      </w:pPr>
      <w:r w:rsidRPr="008C6E4C">
        <w:rPr>
          <w:rFonts w:asciiTheme="minorBidi" w:hAnsiTheme="minorBidi" w:hint="cs"/>
          <w:b/>
          <w:bCs/>
          <w:color w:val="00B050"/>
          <w:sz w:val="32"/>
          <w:szCs w:val="32"/>
          <w:rtl/>
          <w:lang w:bidi="ar-IQ"/>
        </w:rPr>
        <w:t>مهم</w:t>
      </w:r>
      <w:r>
        <w:rPr>
          <w:rFonts w:asciiTheme="minorBidi" w:hAnsiTheme="minorBidi" w:hint="cs"/>
          <w:b/>
          <w:bCs/>
          <w:sz w:val="32"/>
          <w:szCs w:val="32"/>
          <w:rtl/>
          <w:lang w:bidi="ar-IQ"/>
        </w:rPr>
        <w:t xml:space="preserve"> - </w:t>
      </w:r>
      <w:r w:rsidR="00194202" w:rsidRPr="008C6E4C">
        <w:rPr>
          <w:rFonts w:asciiTheme="minorBidi" w:hAnsiTheme="minorBidi" w:hint="cs"/>
          <w:b/>
          <w:bCs/>
          <w:sz w:val="32"/>
          <w:szCs w:val="32"/>
          <w:rtl/>
          <w:lang w:bidi="ar-IQ"/>
        </w:rPr>
        <w:t>ان الحقوق الاجتماعية هي عبارة عن وعود من جانب الدولة وان عدم وفاء هذه الدولة بوعودها لا يكون سبباً في اقامة دعوى قضائية وقيام مسؤولية الدولة لان اغلب الدول تسعى الى تنفيذ هذه الوعود وفقاً لإمكانياتها المادية والفنية .</w:t>
      </w:r>
    </w:p>
    <w:p w:rsidR="004D6822" w:rsidRDefault="004D6822" w:rsidP="004D6822">
      <w:pPr>
        <w:jc w:val="both"/>
        <w:rPr>
          <w:rFonts w:asciiTheme="minorBidi" w:hAnsiTheme="minorBidi"/>
          <w:b/>
          <w:bCs/>
          <w:sz w:val="32"/>
          <w:szCs w:val="32"/>
          <w:rtl/>
          <w:lang w:bidi="ar-IQ"/>
        </w:rPr>
      </w:pPr>
    </w:p>
    <w:p w:rsidR="004D6822" w:rsidRDefault="004D6822" w:rsidP="004D6822">
      <w:pPr>
        <w:jc w:val="both"/>
        <w:rPr>
          <w:rFonts w:asciiTheme="minorBidi" w:hAnsiTheme="minorBidi"/>
          <w:b/>
          <w:bCs/>
          <w:sz w:val="32"/>
          <w:szCs w:val="32"/>
          <w:rtl/>
          <w:lang w:bidi="ar-IQ"/>
        </w:rPr>
      </w:pPr>
    </w:p>
    <w:p w:rsidR="004D6822" w:rsidRDefault="004D6822" w:rsidP="00DD2B86">
      <w:pPr>
        <w:jc w:val="both"/>
        <w:rPr>
          <w:rFonts w:asciiTheme="minorBidi" w:hAnsiTheme="minorBidi"/>
          <w:b/>
          <w:bCs/>
          <w:sz w:val="32"/>
          <w:szCs w:val="32"/>
          <w:rtl/>
          <w:lang w:bidi="ar-IQ"/>
        </w:rPr>
      </w:pPr>
    </w:p>
    <w:p w:rsidR="00DD2B86" w:rsidRPr="00BB0A56" w:rsidRDefault="00DD2B86" w:rsidP="00BB0A56">
      <w:pPr>
        <w:spacing w:line="360" w:lineRule="auto"/>
        <w:jc w:val="both"/>
        <w:rPr>
          <w:b/>
          <w:bCs/>
          <w:sz w:val="32"/>
          <w:szCs w:val="32"/>
          <w:rtl/>
          <w:lang w:bidi="ar-IQ"/>
        </w:rPr>
      </w:pPr>
    </w:p>
    <w:p w:rsidR="0049224F" w:rsidRDefault="0049224F" w:rsidP="00B15B0A">
      <w:pPr>
        <w:jc w:val="both"/>
        <w:rPr>
          <w:rFonts w:asciiTheme="minorBidi" w:hAnsiTheme="minorBidi"/>
          <w:b/>
          <w:bCs/>
          <w:sz w:val="32"/>
          <w:szCs w:val="32"/>
          <w:rtl/>
          <w:lang w:bidi="ar-IQ"/>
        </w:rPr>
      </w:pPr>
    </w:p>
    <w:p w:rsidR="002F45D6" w:rsidRDefault="002F45D6" w:rsidP="002F45D6">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                                           </w:t>
      </w:r>
    </w:p>
    <w:p w:rsidR="00053001" w:rsidRDefault="002F45D6" w:rsidP="002F45D6">
      <w:pPr>
        <w:jc w:val="both"/>
        <w:rPr>
          <w:rFonts w:asciiTheme="minorBidi" w:hAnsiTheme="minorBidi"/>
          <w:b/>
          <w:bCs/>
          <w:sz w:val="32"/>
          <w:szCs w:val="32"/>
          <w:rtl/>
          <w:lang w:bidi="ar-IQ"/>
        </w:rPr>
      </w:pPr>
      <w:r>
        <w:rPr>
          <w:rFonts w:asciiTheme="minorBidi" w:hAnsiTheme="minorBidi" w:hint="cs"/>
          <w:b/>
          <w:bCs/>
          <w:sz w:val="32"/>
          <w:szCs w:val="32"/>
          <w:rtl/>
          <w:lang w:bidi="ar-IQ"/>
        </w:rPr>
        <w:t xml:space="preserve">                                                            </w:t>
      </w:r>
      <w:r w:rsidR="00053001">
        <w:rPr>
          <w:rFonts w:asciiTheme="minorBidi" w:hAnsiTheme="minorBidi" w:hint="cs"/>
          <w:b/>
          <w:bCs/>
          <w:sz w:val="32"/>
          <w:szCs w:val="32"/>
          <w:rtl/>
          <w:lang w:bidi="ar-IQ"/>
        </w:rPr>
        <w:t xml:space="preserve">             </w:t>
      </w:r>
      <w:proofErr w:type="spellStart"/>
      <w:r w:rsidR="00053001">
        <w:rPr>
          <w:rFonts w:asciiTheme="minorBidi" w:hAnsiTheme="minorBidi" w:hint="cs"/>
          <w:b/>
          <w:bCs/>
          <w:sz w:val="32"/>
          <w:szCs w:val="32"/>
          <w:rtl/>
          <w:lang w:bidi="ar-IQ"/>
        </w:rPr>
        <w:t>م.م</w:t>
      </w:r>
      <w:proofErr w:type="spellEnd"/>
      <w:r w:rsidR="00053001">
        <w:rPr>
          <w:rFonts w:asciiTheme="minorBidi" w:hAnsiTheme="minorBidi" w:hint="cs"/>
          <w:b/>
          <w:bCs/>
          <w:sz w:val="32"/>
          <w:szCs w:val="32"/>
          <w:rtl/>
          <w:lang w:bidi="ar-IQ"/>
        </w:rPr>
        <w:t>. خليل ابراهيم خلف</w:t>
      </w:r>
    </w:p>
    <w:p w:rsidR="002F45D6" w:rsidRPr="00B31C81" w:rsidRDefault="002F45D6" w:rsidP="00CB534C">
      <w:pPr>
        <w:jc w:val="both"/>
        <w:rPr>
          <w:rFonts w:asciiTheme="minorBidi" w:hAnsiTheme="minorBidi"/>
          <w:b/>
          <w:bCs/>
          <w:sz w:val="32"/>
          <w:szCs w:val="32"/>
          <w:lang w:bidi="ar-IQ"/>
        </w:rPr>
      </w:pPr>
      <w:r>
        <w:rPr>
          <w:rFonts w:asciiTheme="minorBidi" w:hAnsiTheme="minorBidi" w:hint="cs"/>
          <w:b/>
          <w:bCs/>
          <w:sz w:val="32"/>
          <w:szCs w:val="32"/>
          <w:rtl/>
          <w:lang w:bidi="ar-IQ"/>
        </w:rPr>
        <w:t xml:space="preserve">                                                                               </w:t>
      </w:r>
      <w:r w:rsidR="001F5281">
        <w:rPr>
          <w:rFonts w:asciiTheme="minorBidi" w:hAnsiTheme="minorBidi" w:hint="cs"/>
          <w:b/>
          <w:bCs/>
          <w:sz w:val="32"/>
          <w:szCs w:val="32"/>
          <w:rtl/>
          <w:lang w:bidi="ar-IQ"/>
        </w:rPr>
        <w:t>3</w:t>
      </w:r>
      <w:r>
        <w:rPr>
          <w:rFonts w:asciiTheme="minorBidi" w:hAnsiTheme="minorBidi" w:hint="cs"/>
          <w:b/>
          <w:bCs/>
          <w:sz w:val="32"/>
          <w:szCs w:val="32"/>
          <w:rtl/>
          <w:lang w:bidi="ar-IQ"/>
        </w:rPr>
        <w:t>/</w:t>
      </w:r>
      <w:r w:rsidR="001F5281">
        <w:rPr>
          <w:rFonts w:asciiTheme="minorBidi" w:hAnsiTheme="minorBidi" w:hint="cs"/>
          <w:b/>
          <w:bCs/>
          <w:sz w:val="32"/>
          <w:szCs w:val="32"/>
          <w:rtl/>
          <w:lang w:bidi="ar-IQ"/>
        </w:rPr>
        <w:t>5</w:t>
      </w:r>
      <w:r>
        <w:rPr>
          <w:rFonts w:asciiTheme="minorBidi" w:hAnsiTheme="minorBidi" w:hint="cs"/>
          <w:b/>
          <w:bCs/>
          <w:sz w:val="32"/>
          <w:szCs w:val="32"/>
          <w:rtl/>
          <w:lang w:bidi="ar-IQ"/>
        </w:rPr>
        <w:t>/202</w:t>
      </w:r>
      <w:r w:rsidR="00CB534C">
        <w:rPr>
          <w:rFonts w:asciiTheme="minorBidi" w:hAnsiTheme="minorBidi" w:hint="cs"/>
          <w:b/>
          <w:bCs/>
          <w:sz w:val="32"/>
          <w:szCs w:val="32"/>
          <w:rtl/>
          <w:lang w:bidi="ar-IQ"/>
        </w:rPr>
        <w:t>3</w:t>
      </w:r>
      <w:bookmarkStart w:id="0" w:name="_GoBack"/>
      <w:bookmarkEnd w:id="0"/>
    </w:p>
    <w:sectPr w:rsidR="002F45D6" w:rsidRPr="00B31C81" w:rsidSect="002F45D6">
      <w:pgSz w:w="11906" w:h="16838"/>
      <w:pgMar w:top="1440" w:right="1440" w:bottom="1134"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87" w:rsidRDefault="00772B87" w:rsidP="00456F2E">
      <w:pPr>
        <w:spacing w:after="0" w:line="240" w:lineRule="auto"/>
      </w:pPr>
      <w:r>
        <w:separator/>
      </w:r>
    </w:p>
  </w:endnote>
  <w:endnote w:type="continuationSeparator" w:id="0">
    <w:p w:rsidR="00772B87" w:rsidRDefault="00772B87" w:rsidP="0045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87" w:rsidRDefault="00772B87" w:rsidP="00456F2E">
      <w:pPr>
        <w:spacing w:after="0" w:line="240" w:lineRule="auto"/>
      </w:pPr>
      <w:r>
        <w:separator/>
      </w:r>
    </w:p>
  </w:footnote>
  <w:footnote w:type="continuationSeparator" w:id="0">
    <w:p w:rsidR="00772B87" w:rsidRDefault="00772B87" w:rsidP="0045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D2E"/>
    <w:multiLevelType w:val="hybridMultilevel"/>
    <w:tmpl w:val="A7784A4E"/>
    <w:lvl w:ilvl="0" w:tplc="984E7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B5E05"/>
    <w:multiLevelType w:val="hybridMultilevel"/>
    <w:tmpl w:val="B87E7382"/>
    <w:lvl w:ilvl="0" w:tplc="BB9CEC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54117"/>
    <w:multiLevelType w:val="hybridMultilevel"/>
    <w:tmpl w:val="58F2A5EC"/>
    <w:lvl w:ilvl="0" w:tplc="77AA5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5B6"/>
    <w:multiLevelType w:val="hybridMultilevel"/>
    <w:tmpl w:val="5FE0843C"/>
    <w:lvl w:ilvl="0" w:tplc="F7449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2F27EF"/>
    <w:multiLevelType w:val="hybridMultilevel"/>
    <w:tmpl w:val="15ACA8C8"/>
    <w:lvl w:ilvl="0" w:tplc="AB428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A4415"/>
    <w:multiLevelType w:val="hybridMultilevel"/>
    <w:tmpl w:val="567C3BD2"/>
    <w:lvl w:ilvl="0" w:tplc="B7CA4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1E65"/>
    <w:multiLevelType w:val="hybridMultilevel"/>
    <w:tmpl w:val="EB98C9D2"/>
    <w:lvl w:ilvl="0" w:tplc="2C2AA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C7480E"/>
    <w:multiLevelType w:val="hybridMultilevel"/>
    <w:tmpl w:val="4E522E7E"/>
    <w:lvl w:ilvl="0" w:tplc="844E4C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B60D0"/>
    <w:multiLevelType w:val="hybridMultilevel"/>
    <w:tmpl w:val="C31CBA34"/>
    <w:lvl w:ilvl="0" w:tplc="67825F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E7"/>
    <w:rsid w:val="00034880"/>
    <w:rsid w:val="00053001"/>
    <w:rsid w:val="00056972"/>
    <w:rsid w:val="00057B01"/>
    <w:rsid w:val="00096547"/>
    <w:rsid w:val="000C4316"/>
    <w:rsid w:val="000E58B8"/>
    <w:rsid w:val="000F40D9"/>
    <w:rsid w:val="001261D4"/>
    <w:rsid w:val="001454A3"/>
    <w:rsid w:val="00190731"/>
    <w:rsid w:val="00194202"/>
    <w:rsid w:val="001A6F5C"/>
    <w:rsid w:val="001D2078"/>
    <w:rsid w:val="001F5281"/>
    <w:rsid w:val="00207846"/>
    <w:rsid w:val="00232DF9"/>
    <w:rsid w:val="002333AC"/>
    <w:rsid w:val="00242C77"/>
    <w:rsid w:val="00245335"/>
    <w:rsid w:val="00273DF8"/>
    <w:rsid w:val="002A7264"/>
    <w:rsid w:val="002B7328"/>
    <w:rsid w:val="002F45D6"/>
    <w:rsid w:val="00323792"/>
    <w:rsid w:val="00376AC3"/>
    <w:rsid w:val="00456F2E"/>
    <w:rsid w:val="0049224F"/>
    <w:rsid w:val="004B1B7C"/>
    <w:rsid w:val="004D6822"/>
    <w:rsid w:val="004D68D9"/>
    <w:rsid w:val="004F7149"/>
    <w:rsid w:val="00513197"/>
    <w:rsid w:val="00551268"/>
    <w:rsid w:val="00551E48"/>
    <w:rsid w:val="005D2A53"/>
    <w:rsid w:val="00601D1F"/>
    <w:rsid w:val="00627C8C"/>
    <w:rsid w:val="0066380E"/>
    <w:rsid w:val="00685958"/>
    <w:rsid w:val="007563A8"/>
    <w:rsid w:val="0075764C"/>
    <w:rsid w:val="00772B87"/>
    <w:rsid w:val="00775A96"/>
    <w:rsid w:val="007810AD"/>
    <w:rsid w:val="00785F16"/>
    <w:rsid w:val="00790293"/>
    <w:rsid w:val="007A234E"/>
    <w:rsid w:val="007B1159"/>
    <w:rsid w:val="007B1A04"/>
    <w:rsid w:val="007D12AD"/>
    <w:rsid w:val="007E5F86"/>
    <w:rsid w:val="00832953"/>
    <w:rsid w:val="00841827"/>
    <w:rsid w:val="008462CB"/>
    <w:rsid w:val="008647D0"/>
    <w:rsid w:val="00874476"/>
    <w:rsid w:val="00875182"/>
    <w:rsid w:val="008B4DE8"/>
    <w:rsid w:val="008B5999"/>
    <w:rsid w:val="008C6E4C"/>
    <w:rsid w:val="00937A23"/>
    <w:rsid w:val="00953739"/>
    <w:rsid w:val="009A0679"/>
    <w:rsid w:val="009A2419"/>
    <w:rsid w:val="009A66E7"/>
    <w:rsid w:val="009C7796"/>
    <w:rsid w:val="00A07710"/>
    <w:rsid w:val="00A472C9"/>
    <w:rsid w:val="00A80D9B"/>
    <w:rsid w:val="00AA253D"/>
    <w:rsid w:val="00AA3619"/>
    <w:rsid w:val="00AA47F4"/>
    <w:rsid w:val="00AB5727"/>
    <w:rsid w:val="00AC0C97"/>
    <w:rsid w:val="00AE36FA"/>
    <w:rsid w:val="00AE6B98"/>
    <w:rsid w:val="00B15B0A"/>
    <w:rsid w:val="00B31C81"/>
    <w:rsid w:val="00B41018"/>
    <w:rsid w:val="00B57C2D"/>
    <w:rsid w:val="00BB0A56"/>
    <w:rsid w:val="00BF6EE0"/>
    <w:rsid w:val="00C45FF7"/>
    <w:rsid w:val="00C745E7"/>
    <w:rsid w:val="00CB534C"/>
    <w:rsid w:val="00D33015"/>
    <w:rsid w:val="00D66EB8"/>
    <w:rsid w:val="00D74CB4"/>
    <w:rsid w:val="00D779D5"/>
    <w:rsid w:val="00DD2B86"/>
    <w:rsid w:val="00DE31A1"/>
    <w:rsid w:val="00DE3E0F"/>
    <w:rsid w:val="00DE6D84"/>
    <w:rsid w:val="00E03312"/>
    <w:rsid w:val="00E275AA"/>
    <w:rsid w:val="00E35981"/>
    <w:rsid w:val="00EA7AA0"/>
    <w:rsid w:val="00EB392D"/>
    <w:rsid w:val="00EF7304"/>
    <w:rsid w:val="00F41416"/>
    <w:rsid w:val="00F83CC7"/>
    <w:rsid w:val="00FB1CE0"/>
    <w:rsid w:val="00FB5CAA"/>
    <w:rsid w:val="00FE0023"/>
    <w:rsid w:val="00FE1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6F2E"/>
    <w:pPr>
      <w:spacing w:after="0" w:line="240" w:lineRule="auto"/>
    </w:pPr>
    <w:rPr>
      <w:sz w:val="20"/>
      <w:szCs w:val="20"/>
    </w:rPr>
  </w:style>
  <w:style w:type="character" w:customStyle="1" w:styleId="Char">
    <w:name w:val="نص حاشية سفلية Char"/>
    <w:basedOn w:val="a0"/>
    <w:link w:val="a3"/>
    <w:uiPriority w:val="99"/>
    <w:rsid w:val="00456F2E"/>
    <w:rPr>
      <w:sz w:val="20"/>
      <w:szCs w:val="20"/>
    </w:rPr>
  </w:style>
  <w:style w:type="character" w:styleId="a4">
    <w:name w:val="footnote reference"/>
    <w:basedOn w:val="a0"/>
    <w:uiPriority w:val="99"/>
    <w:semiHidden/>
    <w:unhideWhenUsed/>
    <w:rsid w:val="00456F2E"/>
    <w:rPr>
      <w:vertAlign w:val="superscript"/>
    </w:rPr>
  </w:style>
  <w:style w:type="paragraph" w:styleId="a5">
    <w:name w:val="List Paragraph"/>
    <w:basedOn w:val="a"/>
    <w:uiPriority w:val="34"/>
    <w:qFormat/>
    <w:rsid w:val="008647D0"/>
    <w:pPr>
      <w:ind w:left="720"/>
      <w:contextualSpacing/>
    </w:pPr>
  </w:style>
  <w:style w:type="paragraph" w:styleId="a6">
    <w:name w:val="header"/>
    <w:basedOn w:val="a"/>
    <w:link w:val="Char0"/>
    <w:uiPriority w:val="99"/>
    <w:unhideWhenUsed/>
    <w:rsid w:val="00053001"/>
    <w:pPr>
      <w:tabs>
        <w:tab w:val="center" w:pos="4513"/>
        <w:tab w:val="right" w:pos="9026"/>
      </w:tabs>
      <w:spacing w:after="0" w:line="240" w:lineRule="auto"/>
    </w:pPr>
  </w:style>
  <w:style w:type="character" w:customStyle="1" w:styleId="Char0">
    <w:name w:val="رأس الصفحة Char"/>
    <w:basedOn w:val="a0"/>
    <w:link w:val="a6"/>
    <w:uiPriority w:val="99"/>
    <w:rsid w:val="00053001"/>
  </w:style>
  <w:style w:type="paragraph" w:styleId="a7">
    <w:name w:val="footer"/>
    <w:basedOn w:val="a"/>
    <w:link w:val="Char1"/>
    <w:uiPriority w:val="99"/>
    <w:unhideWhenUsed/>
    <w:rsid w:val="00053001"/>
    <w:pPr>
      <w:tabs>
        <w:tab w:val="center" w:pos="4513"/>
        <w:tab w:val="right" w:pos="9026"/>
      </w:tabs>
      <w:spacing w:after="0" w:line="240" w:lineRule="auto"/>
    </w:pPr>
  </w:style>
  <w:style w:type="character" w:customStyle="1" w:styleId="Char1">
    <w:name w:val="تذييل الصفحة Char"/>
    <w:basedOn w:val="a0"/>
    <w:link w:val="a7"/>
    <w:uiPriority w:val="99"/>
    <w:rsid w:val="00053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56F2E"/>
    <w:pPr>
      <w:spacing w:after="0" w:line="240" w:lineRule="auto"/>
    </w:pPr>
    <w:rPr>
      <w:sz w:val="20"/>
      <w:szCs w:val="20"/>
    </w:rPr>
  </w:style>
  <w:style w:type="character" w:customStyle="1" w:styleId="Char">
    <w:name w:val="نص حاشية سفلية Char"/>
    <w:basedOn w:val="a0"/>
    <w:link w:val="a3"/>
    <w:uiPriority w:val="99"/>
    <w:rsid w:val="00456F2E"/>
    <w:rPr>
      <w:sz w:val="20"/>
      <w:szCs w:val="20"/>
    </w:rPr>
  </w:style>
  <w:style w:type="character" w:styleId="a4">
    <w:name w:val="footnote reference"/>
    <w:basedOn w:val="a0"/>
    <w:uiPriority w:val="99"/>
    <w:semiHidden/>
    <w:unhideWhenUsed/>
    <w:rsid w:val="00456F2E"/>
    <w:rPr>
      <w:vertAlign w:val="superscript"/>
    </w:rPr>
  </w:style>
  <w:style w:type="paragraph" w:styleId="a5">
    <w:name w:val="List Paragraph"/>
    <w:basedOn w:val="a"/>
    <w:uiPriority w:val="34"/>
    <w:qFormat/>
    <w:rsid w:val="008647D0"/>
    <w:pPr>
      <w:ind w:left="720"/>
      <w:contextualSpacing/>
    </w:pPr>
  </w:style>
  <w:style w:type="paragraph" w:styleId="a6">
    <w:name w:val="header"/>
    <w:basedOn w:val="a"/>
    <w:link w:val="Char0"/>
    <w:uiPriority w:val="99"/>
    <w:unhideWhenUsed/>
    <w:rsid w:val="00053001"/>
    <w:pPr>
      <w:tabs>
        <w:tab w:val="center" w:pos="4513"/>
        <w:tab w:val="right" w:pos="9026"/>
      </w:tabs>
      <w:spacing w:after="0" w:line="240" w:lineRule="auto"/>
    </w:pPr>
  </w:style>
  <w:style w:type="character" w:customStyle="1" w:styleId="Char0">
    <w:name w:val="رأس الصفحة Char"/>
    <w:basedOn w:val="a0"/>
    <w:link w:val="a6"/>
    <w:uiPriority w:val="99"/>
    <w:rsid w:val="00053001"/>
  </w:style>
  <w:style w:type="paragraph" w:styleId="a7">
    <w:name w:val="footer"/>
    <w:basedOn w:val="a"/>
    <w:link w:val="Char1"/>
    <w:uiPriority w:val="99"/>
    <w:unhideWhenUsed/>
    <w:rsid w:val="00053001"/>
    <w:pPr>
      <w:tabs>
        <w:tab w:val="center" w:pos="4513"/>
        <w:tab w:val="right" w:pos="9026"/>
      </w:tabs>
      <w:spacing w:after="0" w:line="240" w:lineRule="auto"/>
    </w:pPr>
  </w:style>
  <w:style w:type="character" w:customStyle="1" w:styleId="Char1">
    <w:name w:val="تذييل الصفحة Char"/>
    <w:basedOn w:val="a0"/>
    <w:link w:val="a7"/>
    <w:uiPriority w:val="99"/>
    <w:rsid w:val="0005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5</Pages>
  <Words>1147</Words>
  <Characters>6542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salh</dc:creator>
  <cp:keywords/>
  <dc:description/>
  <cp:lastModifiedBy>Eng salh</cp:lastModifiedBy>
  <cp:revision>56</cp:revision>
  <dcterms:created xsi:type="dcterms:W3CDTF">2021-04-15T17:49:00Z</dcterms:created>
  <dcterms:modified xsi:type="dcterms:W3CDTF">2023-11-04T16:02:00Z</dcterms:modified>
</cp:coreProperties>
</file>