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C81" w:rsidRDefault="00B31C81" w:rsidP="001B4BD6">
      <w:pPr>
        <w:jc w:val="both"/>
        <w:rPr>
          <w:b/>
          <w:bCs/>
          <w:sz w:val="32"/>
          <w:szCs w:val="32"/>
          <w:rtl/>
          <w:lang w:bidi="ar-IQ"/>
        </w:rPr>
      </w:pPr>
      <w:r w:rsidRPr="003D7A62">
        <w:rPr>
          <w:rFonts w:hint="cs"/>
          <w:b/>
          <w:bCs/>
          <w:sz w:val="32"/>
          <w:szCs w:val="32"/>
          <w:rtl/>
          <w:lang w:bidi="ar-IQ"/>
        </w:rPr>
        <w:t>المرحلة</w:t>
      </w:r>
      <w:r>
        <w:rPr>
          <w:rFonts w:hint="cs"/>
          <w:b/>
          <w:bCs/>
          <w:sz w:val="32"/>
          <w:szCs w:val="32"/>
          <w:rtl/>
          <w:lang w:bidi="ar-IQ"/>
        </w:rPr>
        <w:t xml:space="preserve"> /</w:t>
      </w:r>
      <w:r w:rsidRPr="003D7A62">
        <w:rPr>
          <w:rFonts w:hint="cs"/>
          <w:b/>
          <w:bCs/>
          <w:sz w:val="32"/>
          <w:szCs w:val="32"/>
          <w:rtl/>
          <w:lang w:bidi="ar-IQ"/>
        </w:rPr>
        <w:t xml:space="preserve"> </w:t>
      </w:r>
      <w:r>
        <w:rPr>
          <w:rFonts w:hint="cs"/>
          <w:b/>
          <w:bCs/>
          <w:sz w:val="32"/>
          <w:szCs w:val="32"/>
          <w:rtl/>
          <w:lang w:bidi="ar-IQ"/>
        </w:rPr>
        <w:t xml:space="preserve">الاولى                                         اليوم / </w:t>
      </w:r>
      <w:r w:rsidR="001B4BD6">
        <w:rPr>
          <w:rFonts w:hint="cs"/>
          <w:b/>
          <w:bCs/>
          <w:sz w:val="32"/>
          <w:szCs w:val="32"/>
          <w:rtl/>
          <w:lang w:bidi="ar-IQ"/>
        </w:rPr>
        <w:t>الخم</w:t>
      </w:r>
      <w:bookmarkStart w:id="0" w:name="_GoBack"/>
      <w:bookmarkEnd w:id="0"/>
      <w:r w:rsidR="001B4BD6">
        <w:rPr>
          <w:rFonts w:hint="cs"/>
          <w:b/>
          <w:bCs/>
          <w:sz w:val="32"/>
          <w:szCs w:val="32"/>
          <w:rtl/>
          <w:lang w:bidi="ar-IQ"/>
        </w:rPr>
        <w:t>يس</w:t>
      </w:r>
      <w:r>
        <w:rPr>
          <w:rFonts w:hint="cs"/>
          <w:b/>
          <w:bCs/>
          <w:sz w:val="32"/>
          <w:szCs w:val="32"/>
          <w:rtl/>
          <w:lang w:bidi="ar-IQ"/>
        </w:rPr>
        <w:t xml:space="preserve">          </w:t>
      </w:r>
    </w:p>
    <w:p w:rsidR="00B31C81" w:rsidRDefault="00B31C81" w:rsidP="001B4BD6">
      <w:pPr>
        <w:tabs>
          <w:tab w:val="left" w:pos="5519"/>
        </w:tabs>
        <w:spacing w:line="360" w:lineRule="auto"/>
        <w:jc w:val="both"/>
        <w:rPr>
          <w:b/>
          <w:bCs/>
          <w:sz w:val="32"/>
          <w:szCs w:val="32"/>
          <w:rtl/>
          <w:lang w:bidi="ar-IQ"/>
        </w:rPr>
      </w:pPr>
      <w:r>
        <w:rPr>
          <w:rFonts w:hint="cs"/>
          <w:b/>
          <w:bCs/>
          <w:sz w:val="32"/>
          <w:szCs w:val="32"/>
          <w:rtl/>
          <w:lang w:bidi="ar-IQ"/>
        </w:rPr>
        <w:t xml:space="preserve">المادة </w:t>
      </w:r>
      <w:r>
        <w:rPr>
          <w:b/>
          <w:bCs/>
          <w:sz w:val="32"/>
          <w:szCs w:val="32"/>
          <w:rtl/>
          <w:lang w:bidi="ar-IQ"/>
        </w:rPr>
        <w:t>–</w:t>
      </w:r>
      <w:r>
        <w:rPr>
          <w:rFonts w:hint="cs"/>
          <w:b/>
          <w:bCs/>
          <w:sz w:val="32"/>
          <w:szCs w:val="32"/>
          <w:rtl/>
          <w:lang w:bidi="ar-IQ"/>
        </w:rPr>
        <w:t xml:space="preserve"> حقوق الانسان                                     التاريخ /14/4/202</w:t>
      </w:r>
      <w:r w:rsidR="001B4BD6">
        <w:rPr>
          <w:rFonts w:hint="cs"/>
          <w:b/>
          <w:bCs/>
          <w:sz w:val="32"/>
          <w:szCs w:val="32"/>
          <w:rtl/>
          <w:lang w:bidi="ar-IQ"/>
        </w:rPr>
        <w:t>3</w:t>
      </w:r>
    </w:p>
    <w:p w:rsidR="00B31C81" w:rsidRDefault="00B31C81" w:rsidP="00456F2E">
      <w:pPr>
        <w:spacing w:line="360" w:lineRule="auto"/>
        <w:jc w:val="both"/>
        <w:rPr>
          <w:b/>
          <w:bCs/>
          <w:sz w:val="32"/>
          <w:szCs w:val="32"/>
          <w:rtl/>
          <w:lang w:bidi="ar-IQ"/>
        </w:rPr>
      </w:pPr>
      <w:r>
        <w:rPr>
          <w:rFonts w:hint="cs"/>
          <w:b/>
          <w:bCs/>
          <w:sz w:val="32"/>
          <w:szCs w:val="32"/>
          <w:rtl/>
          <w:lang w:bidi="ar-IQ"/>
        </w:rPr>
        <w:t xml:space="preserve">الموضوع </w:t>
      </w:r>
      <w:r>
        <w:rPr>
          <w:b/>
          <w:bCs/>
          <w:sz w:val="32"/>
          <w:szCs w:val="32"/>
          <w:rtl/>
          <w:lang w:bidi="ar-IQ"/>
        </w:rPr>
        <w:t>–</w:t>
      </w:r>
      <w:r>
        <w:rPr>
          <w:rFonts w:hint="cs"/>
          <w:b/>
          <w:bCs/>
          <w:sz w:val="32"/>
          <w:szCs w:val="32"/>
          <w:rtl/>
          <w:lang w:bidi="ar-IQ"/>
        </w:rPr>
        <w:t xml:space="preserve"> الحقوق والحريات الفكرية </w:t>
      </w:r>
    </w:p>
    <w:p w:rsidR="00456F2E" w:rsidRDefault="00B31C81" w:rsidP="00456F2E">
      <w:pPr>
        <w:jc w:val="both"/>
        <w:rPr>
          <w:b/>
          <w:bCs/>
          <w:sz w:val="32"/>
          <w:szCs w:val="32"/>
          <w:rtl/>
          <w:lang w:bidi="ar-IQ"/>
        </w:rPr>
      </w:pPr>
      <w:r>
        <w:rPr>
          <w:rFonts w:hint="cs"/>
          <w:b/>
          <w:bCs/>
          <w:sz w:val="32"/>
          <w:szCs w:val="32"/>
          <w:rtl/>
          <w:lang w:bidi="ar-IQ"/>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rsidR="006C64F0" w:rsidRDefault="00B31C81" w:rsidP="00DE3E0F">
      <w:pPr>
        <w:shd w:val="clear" w:color="auto" w:fill="A6A6A6" w:themeFill="background1" w:themeFillShade="A6"/>
        <w:jc w:val="both"/>
        <w:rPr>
          <w:rFonts w:asciiTheme="minorBidi" w:hAnsiTheme="minorBidi"/>
          <w:b/>
          <w:bCs/>
          <w:sz w:val="32"/>
          <w:szCs w:val="32"/>
          <w:rtl/>
          <w:lang w:bidi="ar-IQ"/>
        </w:rPr>
      </w:pPr>
      <w:r w:rsidRPr="00B31C81">
        <w:rPr>
          <w:rFonts w:hint="cs"/>
          <w:b/>
          <w:bCs/>
          <w:sz w:val="32"/>
          <w:szCs w:val="32"/>
          <w:rtl/>
          <w:lang w:bidi="ar-IQ"/>
        </w:rPr>
        <w:t>المطلب الاول</w:t>
      </w:r>
      <w:r w:rsidR="001A6F5C">
        <w:rPr>
          <w:rFonts w:hint="cs"/>
          <w:b/>
          <w:bCs/>
          <w:sz w:val="32"/>
          <w:szCs w:val="32"/>
          <w:rtl/>
          <w:lang w:bidi="ar-IQ"/>
        </w:rPr>
        <w:t>:</w:t>
      </w:r>
      <w:r w:rsidR="00190731">
        <w:rPr>
          <w:rFonts w:hint="cs"/>
          <w:b/>
          <w:bCs/>
          <w:sz w:val="32"/>
          <w:szCs w:val="32"/>
          <w:rtl/>
          <w:lang w:bidi="ar-IQ"/>
        </w:rPr>
        <w:t>-</w:t>
      </w:r>
      <w:r w:rsidRPr="00B31C81">
        <w:rPr>
          <w:rFonts w:hint="cs"/>
          <w:b/>
          <w:bCs/>
          <w:sz w:val="32"/>
          <w:szCs w:val="32"/>
          <w:rtl/>
          <w:lang w:bidi="ar-IQ"/>
        </w:rPr>
        <w:t xml:space="preserve"> </w:t>
      </w:r>
      <w:r>
        <w:rPr>
          <w:rFonts w:asciiTheme="minorBidi" w:hAnsiTheme="minorBidi" w:hint="cs"/>
          <w:b/>
          <w:bCs/>
          <w:sz w:val="32"/>
          <w:szCs w:val="32"/>
          <w:rtl/>
          <w:lang w:bidi="ar-IQ"/>
        </w:rPr>
        <w:t xml:space="preserve">حرية الصحافة </w:t>
      </w:r>
      <w:r w:rsidR="005D2A53">
        <w:rPr>
          <w:rFonts w:asciiTheme="minorBidi" w:hAnsiTheme="minorBidi" w:hint="cs"/>
          <w:b/>
          <w:bCs/>
          <w:sz w:val="32"/>
          <w:szCs w:val="32"/>
          <w:rtl/>
          <w:lang w:bidi="ar-IQ"/>
        </w:rPr>
        <w:t>:-</w:t>
      </w:r>
    </w:p>
    <w:p w:rsidR="00B31C81" w:rsidRDefault="00B31C81" w:rsidP="00456F2E">
      <w:pPr>
        <w:jc w:val="both"/>
        <w:rPr>
          <w:rFonts w:asciiTheme="minorBidi" w:hAnsiTheme="minorBidi"/>
          <w:b/>
          <w:bCs/>
          <w:sz w:val="32"/>
          <w:szCs w:val="32"/>
          <w:rtl/>
          <w:lang w:bidi="ar-IQ"/>
        </w:rPr>
      </w:pPr>
      <w:r>
        <w:rPr>
          <w:rFonts w:asciiTheme="minorBidi" w:hAnsiTheme="minorBidi" w:hint="cs"/>
          <w:b/>
          <w:bCs/>
          <w:sz w:val="32"/>
          <w:szCs w:val="32"/>
          <w:rtl/>
          <w:lang w:bidi="ar-IQ"/>
        </w:rPr>
        <w:t>قال الله تعالى في كتابه العزيز بسم الله الرحمن الرحيم</w:t>
      </w:r>
    </w:p>
    <w:p w:rsidR="00B31C81" w:rsidRDefault="00B31C81" w:rsidP="00456F2E">
      <w:pPr>
        <w:jc w:val="both"/>
        <w:rPr>
          <w:rFonts w:asciiTheme="minorBidi" w:hAnsiTheme="minorBidi"/>
          <w:b/>
          <w:bCs/>
          <w:sz w:val="32"/>
          <w:szCs w:val="32"/>
          <w:rtl/>
          <w:lang w:bidi="ar-IQ"/>
        </w:rPr>
      </w:pPr>
      <w:r>
        <w:rPr>
          <w:rFonts w:asciiTheme="minorBidi" w:hAnsiTheme="minorBidi" w:hint="cs"/>
          <w:b/>
          <w:bCs/>
          <w:sz w:val="32"/>
          <w:szCs w:val="32"/>
          <w:rtl/>
          <w:lang w:bidi="ar-IQ"/>
        </w:rPr>
        <w:t>(( ولتكن منكم أمة يدعون الى الخير ويأمرون بالمعروف وينهون عن المنكر ))</w:t>
      </w:r>
    </w:p>
    <w:p w:rsidR="00B31C81" w:rsidRDefault="00B31C81" w:rsidP="00456F2E">
      <w:pPr>
        <w:jc w:val="both"/>
        <w:rPr>
          <w:rFonts w:asciiTheme="minorBidi" w:hAnsiTheme="minorBidi"/>
          <w:b/>
          <w:bCs/>
          <w:sz w:val="32"/>
          <w:szCs w:val="32"/>
          <w:rtl/>
          <w:lang w:bidi="ar-IQ"/>
        </w:rPr>
      </w:pPr>
    </w:p>
    <w:p w:rsidR="00B31C81" w:rsidRDefault="00B31C81" w:rsidP="005D2A53">
      <w:pPr>
        <w:jc w:val="both"/>
        <w:rPr>
          <w:rFonts w:asciiTheme="minorBidi" w:hAnsiTheme="minorBidi"/>
          <w:b/>
          <w:bCs/>
          <w:sz w:val="32"/>
          <w:szCs w:val="32"/>
          <w:rtl/>
          <w:lang w:bidi="ar-IQ"/>
        </w:rPr>
      </w:pPr>
      <w:r>
        <w:rPr>
          <w:rFonts w:asciiTheme="minorBidi" w:hAnsiTheme="minorBidi" w:hint="cs"/>
          <w:b/>
          <w:bCs/>
          <w:sz w:val="32"/>
          <w:szCs w:val="32"/>
          <w:rtl/>
          <w:lang w:bidi="ar-IQ"/>
        </w:rPr>
        <w:t xml:space="preserve">الفرع الاول </w:t>
      </w:r>
      <w:r w:rsidR="005D2A53">
        <w:rPr>
          <w:rFonts w:asciiTheme="minorBidi" w:hAnsiTheme="minorBidi" w:hint="cs"/>
          <w:b/>
          <w:bCs/>
          <w:sz w:val="32"/>
          <w:szCs w:val="32"/>
          <w:rtl/>
          <w:lang w:bidi="ar-IQ"/>
        </w:rPr>
        <w:t xml:space="preserve">:- </w:t>
      </w:r>
      <w:r>
        <w:rPr>
          <w:rFonts w:asciiTheme="minorBidi" w:hAnsiTheme="minorBidi" w:hint="cs"/>
          <w:b/>
          <w:bCs/>
          <w:sz w:val="32"/>
          <w:szCs w:val="32"/>
          <w:rtl/>
          <w:lang w:bidi="ar-IQ"/>
        </w:rPr>
        <w:t>مفهوم حرية الصحافة</w:t>
      </w:r>
      <w:r w:rsidR="005D2A53">
        <w:rPr>
          <w:rFonts w:asciiTheme="minorBidi" w:hAnsiTheme="minorBidi" w:hint="cs"/>
          <w:b/>
          <w:bCs/>
          <w:sz w:val="32"/>
          <w:szCs w:val="32"/>
          <w:rtl/>
          <w:lang w:bidi="ar-IQ"/>
        </w:rPr>
        <w:t xml:space="preserve"> :-</w:t>
      </w:r>
    </w:p>
    <w:p w:rsidR="00B31C81" w:rsidRDefault="00B31C81" w:rsidP="00456F2E">
      <w:pPr>
        <w:jc w:val="both"/>
        <w:rPr>
          <w:rFonts w:asciiTheme="minorBidi" w:hAnsiTheme="minorBidi"/>
          <w:b/>
          <w:bCs/>
          <w:sz w:val="32"/>
          <w:szCs w:val="32"/>
          <w:rtl/>
          <w:lang w:bidi="ar-IQ"/>
        </w:rPr>
      </w:pPr>
      <w:r>
        <w:rPr>
          <w:rFonts w:asciiTheme="minorBidi" w:hAnsiTheme="minorBidi" w:hint="cs"/>
          <w:b/>
          <w:bCs/>
          <w:sz w:val="32"/>
          <w:szCs w:val="32"/>
          <w:rtl/>
          <w:lang w:bidi="ar-IQ"/>
        </w:rPr>
        <w:t xml:space="preserve">يقصد بها حق الفرد في التعبير عن أرائه وعقائده بوساطة المطبوعات من الصحف والمجلات وغيرها من المطبوعات دون ان تخضع هذه المطبوعات </w:t>
      </w:r>
      <w:proofErr w:type="spellStart"/>
      <w:r>
        <w:rPr>
          <w:rFonts w:asciiTheme="minorBidi" w:hAnsiTheme="minorBidi" w:hint="cs"/>
          <w:b/>
          <w:bCs/>
          <w:sz w:val="32"/>
          <w:szCs w:val="32"/>
          <w:rtl/>
          <w:lang w:bidi="ar-IQ"/>
        </w:rPr>
        <w:t>للأجازة</w:t>
      </w:r>
      <w:proofErr w:type="spellEnd"/>
      <w:r>
        <w:rPr>
          <w:rFonts w:asciiTheme="minorBidi" w:hAnsiTheme="minorBidi" w:hint="cs"/>
          <w:b/>
          <w:bCs/>
          <w:sz w:val="32"/>
          <w:szCs w:val="32"/>
          <w:rtl/>
          <w:lang w:bidi="ar-IQ"/>
        </w:rPr>
        <w:t xml:space="preserve"> أو الرقابة السابقة </w:t>
      </w:r>
      <w:r w:rsidR="00D66EB8">
        <w:rPr>
          <w:rFonts w:asciiTheme="minorBidi" w:hAnsiTheme="minorBidi" w:hint="cs"/>
          <w:b/>
          <w:bCs/>
          <w:sz w:val="32"/>
          <w:szCs w:val="32"/>
          <w:rtl/>
          <w:lang w:bidi="ar-IQ"/>
        </w:rPr>
        <w:t>، مع مسؤولية الكاتب مدنياً أو جنائياً مع ضمان التحرر الاقتصادي للصحفي ، وتوفير الامكانيات المادية الضرورية التي تمكنه من كتابة ما يشاء ونشره في حدود القانون .</w:t>
      </w:r>
    </w:p>
    <w:p w:rsidR="00D66EB8" w:rsidRDefault="00D66EB8" w:rsidP="00456F2E">
      <w:pPr>
        <w:jc w:val="both"/>
        <w:rPr>
          <w:rFonts w:asciiTheme="minorBidi" w:hAnsiTheme="minorBidi"/>
          <w:b/>
          <w:bCs/>
          <w:sz w:val="32"/>
          <w:szCs w:val="32"/>
          <w:rtl/>
          <w:lang w:bidi="ar-IQ"/>
        </w:rPr>
      </w:pPr>
      <w:r>
        <w:rPr>
          <w:rFonts w:asciiTheme="minorBidi" w:hAnsiTheme="minorBidi" w:hint="cs"/>
          <w:b/>
          <w:bCs/>
          <w:sz w:val="32"/>
          <w:szCs w:val="32"/>
          <w:rtl/>
          <w:lang w:bidi="ar-IQ"/>
        </w:rPr>
        <w:t>تعتبر حرية الصحافة من الاصول الدستورية العامة في كل بلد ديمقراطي لذلك نلاحظ قد حرصت اغلب الدساتير المختلفة على كفالتها والاشارة اليها لدرجة تم وصفها (بالسلطة الشعبية او السلطة الرابعة )</w:t>
      </w:r>
      <w:r w:rsidR="00456F2E">
        <w:rPr>
          <w:rFonts w:asciiTheme="minorBidi" w:hAnsiTheme="minorBidi" w:hint="cs"/>
          <w:b/>
          <w:bCs/>
          <w:sz w:val="32"/>
          <w:szCs w:val="32"/>
          <w:rtl/>
          <w:lang w:bidi="ar-IQ"/>
        </w:rPr>
        <w:t xml:space="preserve"> .</w:t>
      </w:r>
    </w:p>
    <w:p w:rsidR="00D66EB8" w:rsidRDefault="00D66EB8" w:rsidP="00456F2E">
      <w:pPr>
        <w:jc w:val="both"/>
        <w:rPr>
          <w:rFonts w:asciiTheme="minorBidi" w:hAnsiTheme="minorBidi"/>
          <w:b/>
          <w:bCs/>
          <w:sz w:val="32"/>
          <w:szCs w:val="32"/>
          <w:rtl/>
          <w:lang w:bidi="ar-IQ"/>
        </w:rPr>
      </w:pPr>
      <w:r>
        <w:rPr>
          <w:rFonts w:asciiTheme="minorBidi" w:hAnsiTheme="minorBidi" w:hint="cs"/>
          <w:b/>
          <w:bCs/>
          <w:sz w:val="32"/>
          <w:szCs w:val="32"/>
          <w:rtl/>
          <w:lang w:bidi="ar-IQ"/>
        </w:rPr>
        <w:t xml:space="preserve">لقد تعرضت حرية الصحافة للكثير من التقييد والتعسف في اغلب دول العالم حيث بقيت الصحافة تحت رحمة الكنيسة في </w:t>
      </w:r>
      <w:proofErr w:type="spellStart"/>
      <w:r>
        <w:rPr>
          <w:rFonts w:asciiTheme="minorBidi" w:hAnsiTheme="minorBidi" w:hint="cs"/>
          <w:b/>
          <w:bCs/>
          <w:sz w:val="32"/>
          <w:szCs w:val="32"/>
          <w:rtl/>
          <w:lang w:bidi="ar-IQ"/>
        </w:rPr>
        <w:t>اوربا</w:t>
      </w:r>
      <w:proofErr w:type="spellEnd"/>
      <w:r>
        <w:rPr>
          <w:rFonts w:asciiTheme="minorBidi" w:hAnsiTheme="minorBidi" w:hint="cs"/>
          <w:b/>
          <w:bCs/>
          <w:sz w:val="32"/>
          <w:szCs w:val="32"/>
          <w:rtl/>
          <w:lang w:bidi="ar-IQ"/>
        </w:rPr>
        <w:t xml:space="preserve"> أكثر من قرن حيث كان يعاقب بالموت كل كاتب </w:t>
      </w:r>
      <w:proofErr w:type="spellStart"/>
      <w:r>
        <w:rPr>
          <w:rFonts w:asciiTheme="minorBidi" w:hAnsiTheme="minorBidi" w:hint="cs"/>
          <w:b/>
          <w:bCs/>
          <w:sz w:val="32"/>
          <w:szCs w:val="32"/>
          <w:rtl/>
          <w:lang w:bidi="ar-IQ"/>
        </w:rPr>
        <w:t>اوصحفي</w:t>
      </w:r>
      <w:proofErr w:type="spellEnd"/>
      <w:r>
        <w:rPr>
          <w:rFonts w:asciiTheme="minorBidi" w:hAnsiTheme="minorBidi" w:hint="cs"/>
          <w:b/>
          <w:bCs/>
          <w:sz w:val="32"/>
          <w:szCs w:val="32"/>
          <w:rtl/>
          <w:lang w:bidi="ar-IQ"/>
        </w:rPr>
        <w:t xml:space="preserve"> ينشر اي مطبوع بغير ترخيص من الملك لذا قال المفكر الفرنسي فولتير (انك </w:t>
      </w:r>
      <w:proofErr w:type="spellStart"/>
      <w:r>
        <w:rPr>
          <w:rFonts w:asciiTheme="minorBidi" w:hAnsiTheme="minorBidi" w:hint="cs"/>
          <w:b/>
          <w:bCs/>
          <w:sz w:val="32"/>
          <w:szCs w:val="32"/>
          <w:rtl/>
          <w:lang w:bidi="ar-IQ"/>
        </w:rPr>
        <w:t>لايمكن</w:t>
      </w:r>
      <w:proofErr w:type="spellEnd"/>
      <w:r>
        <w:rPr>
          <w:rFonts w:asciiTheme="minorBidi" w:hAnsiTheme="minorBidi" w:hint="cs"/>
          <w:b/>
          <w:bCs/>
          <w:sz w:val="32"/>
          <w:szCs w:val="32"/>
          <w:rtl/>
          <w:lang w:bidi="ar-IQ"/>
        </w:rPr>
        <w:t xml:space="preserve"> ان تفكر الا برضاء الملك) .  </w:t>
      </w:r>
    </w:p>
    <w:p w:rsidR="00456F2E" w:rsidRDefault="00456F2E" w:rsidP="00456F2E">
      <w:pPr>
        <w:jc w:val="both"/>
        <w:rPr>
          <w:rFonts w:asciiTheme="minorBidi" w:hAnsiTheme="minorBidi"/>
          <w:b/>
          <w:bCs/>
          <w:sz w:val="32"/>
          <w:szCs w:val="32"/>
          <w:rtl/>
          <w:lang w:bidi="ar-IQ"/>
        </w:rPr>
      </w:pPr>
      <w:r>
        <w:rPr>
          <w:rFonts w:asciiTheme="minorBidi" w:hAnsiTheme="minorBidi" w:hint="cs"/>
          <w:b/>
          <w:bCs/>
          <w:sz w:val="32"/>
          <w:szCs w:val="32"/>
          <w:rtl/>
          <w:lang w:bidi="ar-IQ"/>
        </w:rPr>
        <w:t>تعد حرية الصحافة تعبير صادق عن الديمقراطية السلمية تتميز بان لها طابع سياسي تسمح بنقد الحكومات وكشف اخطائها امام الرأي العام لذلك نلاحظ بان هذه الحرية دائماً تخشاها الحكومات وتعمل على خلق الذرائع بمختلف الوسائل لتقييدها حيث قال الامبراطور الفرنسي نابليون الاول الذي حكم فرنسا في عام 1800 (( لو اني تركت الصحافة تفعل ما تريد لخرجت من الحكم في غضون ثلاثة اشهر )) .</w:t>
      </w:r>
    </w:p>
    <w:p w:rsidR="00456F2E" w:rsidRDefault="00456F2E" w:rsidP="00456F2E">
      <w:pPr>
        <w:jc w:val="both"/>
        <w:rPr>
          <w:rFonts w:asciiTheme="minorBidi" w:hAnsiTheme="minorBidi"/>
          <w:b/>
          <w:bCs/>
          <w:sz w:val="32"/>
          <w:szCs w:val="32"/>
          <w:rtl/>
          <w:lang w:bidi="ar-IQ"/>
        </w:rPr>
      </w:pPr>
      <w:r>
        <w:rPr>
          <w:rFonts w:asciiTheme="minorBidi" w:hAnsiTheme="minorBidi" w:hint="cs"/>
          <w:b/>
          <w:bCs/>
          <w:sz w:val="32"/>
          <w:szCs w:val="32"/>
          <w:rtl/>
          <w:lang w:bidi="ar-IQ"/>
        </w:rPr>
        <w:lastRenderedPageBreak/>
        <w:t xml:space="preserve">أن من اهم عناصر حرية الصحافة هو تحررها من الرقابة السابقة على النشر لأن الرقابة أو القمع السابق خطيئة لا تغتفر وهذا يسمح للرقيب بالتدخل في مقال افتتاحي او خبر من الاخبار </w:t>
      </w:r>
    </w:p>
    <w:p w:rsidR="00456F2E" w:rsidRDefault="00456F2E" w:rsidP="00456F2E">
      <w:pPr>
        <w:jc w:val="both"/>
        <w:rPr>
          <w:rFonts w:asciiTheme="minorBidi" w:hAnsiTheme="minorBidi"/>
          <w:b/>
          <w:bCs/>
          <w:sz w:val="32"/>
          <w:szCs w:val="32"/>
          <w:rtl/>
          <w:lang w:bidi="ar-IQ"/>
        </w:rPr>
      </w:pPr>
    </w:p>
    <w:p w:rsidR="00456F2E" w:rsidRDefault="00456F2E" w:rsidP="00456F2E">
      <w:pPr>
        <w:jc w:val="both"/>
        <w:rPr>
          <w:rFonts w:asciiTheme="minorBidi" w:hAnsiTheme="minorBidi"/>
          <w:b/>
          <w:bCs/>
          <w:sz w:val="32"/>
          <w:szCs w:val="32"/>
          <w:rtl/>
          <w:lang w:bidi="ar-IQ"/>
        </w:rPr>
      </w:pPr>
      <w:r>
        <w:rPr>
          <w:rFonts w:asciiTheme="minorBidi" w:hAnsiTheme="minorBidi" w:hint="cs"/>
          <w:b/>
          <w:bCs/>
          <w:sz w:val="32"/>
          <w:szCs w:val="32"/>
          <w:rtl/>
          <w:lang w:bidi="ar-IQ"/>
        </w:rPr>
        <w:t>الفرع الثاني :- موقف الاتفاقيات الدولية من حرية الصحافة :-</w:t>
      </w:r>
    </w:p>
    <w:p w:rsidR="00456F2E" w:rsidRDefault="00AA47F4" w:rsidP="00456F2E">
      <w:pPr>
        <w:jc w:val="both"/>
        <w:rPr>
          <w:rFonts w:asciiTheme="minorBidi" w:hAnsiTheme="minorBidi"/>
          <w:b/>
          <w:bCs/>
          <w:sz w:val="32"/>
          <w:szCs w:val="32"/>
          <w:rtl/>
          <w:lang w:bidi="ar-IQ"/>
        </w:rPr>
      </w:pPr>
      <w:r>
        <w:rPr>
          <w:rFonts w:asciiTheme="minorBidi" w:hAnsiTheme="minorBidi" w:hint="cs"/>
          <w:b/>
          <w:bCs/>
          <w:sz w:val="32"/>
          <w:szCs w:val="32"/>
          <w:rtl/>
          <w:lang w:bidi="ar-IQ"/>
        </w:rPr>
        <w:t xml:space="preserve">بالنظر لأهمية حرية الصحافة </w:t>
      </w:r>
      <w:proofErr w:type="spellStart"/>
      <w:r>
        <w:rPr>
          <w:rFonts w:asciiTheme="minorBidi" w:hAnsiTheme="minorBidi" w:hint="cs"/>
          <w:b/>
          <w:bCs/>
          <w:sz w:val="32"/>
          <w:szCs w:val="32"/>
          <w:rtl/>
          <w:lang w:bidi="ar-IQ"/>
        </w:rPr>
        <w:t>بأعتبارها</w:t>
      </w:r>
      <w:proofErr w:type="spellEnd"/>
      <w:r>
        <w:rPr>
          <w:rFonts w:asciiTheme="minorBidi" w:hAnsiTheme="minorBidi" w:hint="cs"/>
          <w:b/>
          <w:bCs/>
          <w:sz w:val="32"/>
          <w:szCs w:val="32"/>
          <w:rtl/>
          <w:lang w:bidi="ar-IQ"/>
        </w:rPr>
        <w:t xml:space="preserve"> احد وسائل التعبير عن الرأي فقد اشارت أليها الاتفاقيات الدولية منها الاعلان العالمي لحقوق الانسان لعام 1948 في المادة (19) الى (لكل فرد الحق في حرية الرأي والتعبير ، ويتضمن هذا الحق حرية الفرد في تكوين أراء بدون تدخل من احد والبحث عن واستقبال ونقل المعلومات والافكار من خلال كافة وسائل الاتصال بصرف النظر عن حدود الدول) وكذلك العهد الدولي الخاص بالحقوق المدنية والسياسية ، والاتفاقية الاوربية لحقوق الانسان ، والاتفاقية الامريكية لحقوق الانسان .</w:t>
      </w:r>
    </w:p>
    <w:p w:rsidR="00AA47F4" w:rsidRDefault="00AA47F4" w:rsidP="00456F2E">
      <w:pPr>
        <w:jc w:val="both"/>
        <w:rPr>
          <w:rFonts w:asciiTheme="minorBidi" w:hAnsiTheme="minorBidi"/>
          <w:b/>
          <w:bCs/>
          <w:sz w:val="32"/>
          <w:szCs w:val="32"/>
          <w:rtl/>
          <w:lang w:bidi="ar-IQ"/>
        </w:rPr>
      </w:pPr>
    </w:p>
    <w:p w:rsidR="00AA47F4" w:rsidRDefault="00AA47F4" w:rsidP="00456F2E">
      <w:pPr>
        <w:jc w:val="both"/>
        <w:rPr>
          <w:rFonts w:asciiTheme="minorBidi" w:hAnsiTheme="minorBidi"/>
          <w:b/>
          <w:bCs/>
          <w:sz w:val="32"/>
          <w:szCs w:val="32"/>
          <w:rtl/>
          <w:lang w:bidi="ar-IQ"/>
        </w:rPr>
      </w:pPr>
      <w:r>
        <w:rPr>
          <w:rFonts w:asciiTheme="minorBidi" w:hAnsiTheme="minorBidi" w:hint="cs"/>
          <w:b/>
          <w:bCs/>
          <w:sz w:val="32"/>
          <w:szCs w:val="32"/>
          <w:rtl/>
          <w:lang w:bidi="ar-IQ"/>
        </w:rPr>
        <w:t>الفرع الثالث :- موقف الدساتير المق</w:t>
      </w:r>
      <w:r w:rsidR="00057B01">
        <w:rPr>
          <w:rFonts w:asciiTheme="minorBidi" w:hAnsiTheme="minorBidi" w:hint="cs"/>
          <w:b/>
          <w:bCs/>
          <w:sz w:val="32"/>
          <w:szCs w:val="32"/>
          <w:rtl/>
          <w:lang w:bidi="ar-IQ"/>
        </w:rPr>
        <w:t>ا</w:t>
      </w:r>
      <w:r>
        <w:rPr>
          <w:rFonts w:asciiTheme="minorBidi" w:hAnsiTheme="minorBidi" w:hint="cs"/>
          <w:b/>
          <w:bCs/>
          <w:sz w:val="32"/>
          <w:szCs w:val="32"/>
          <w:rtl/>
          <w:lang w:bidi="ar-IQ"/>
        </w:rPr>
        <w:t>رنة :-</w:t>
      </w:r>
    </w:p>
    <w:p w:rsidR="0075764C" w:rsidRDefault="00AA47F4" w:rsidP="00456F2E">
      <w:pPr>
        <w:jc w:val="both"/>
        <w:rPr>
          <w:rFonts w:asciiTheme="minorBidi" w:hAnsiTheme="minorBidi"/>
          <w:b/>
          <w:bCs/>
          <w:sz w:val="32"/>
          <w:szCs w:val="32"/>
          <w:rtl/>
          <w:lang w:bidi="ar-IQ"/>
        </w:rPr>
      </w:pPr>
      <w:r>
        <w:rPr>
          <w:rFonts w:asciiTheme="minorBidi" w:hAnsiTheme="minorBidi" w:hint="cs"/>
          <w:b/>
          <w:bCs/>
          <w:sz w:val="32"/>
          <w:szCs w:val="32"/>
          <w:rtl/>
          <w:lang w:bidi="ar-IQ"/>
        </w:rPr>
        <w:t xml:space="preserve">أشارت الدساتير المقارنة الى حرية الصحافة مثل الدستور الامريكي والدستور الايطالي والدستور الالماني والدستور السويسري </w:t>
      </w:r>
      <w:r w:rsidR="0075764C">
        <w:rPr>
          <w:rFonts w:asciiTheme="minorBidi" w:hAnsiTheme="minorBidi" w:hint="cs"/>
          <w:b/>
          <w:bCs/>
          <w:sz w:val="32"/>
          <w:szCs w:val="32"/>
          <w:rtl/>
          <w:lang w:bidi="ar-IQ"/>
        </w:rPr>
        <w:t>بان حرية الصحافة ونقل الاخبار مكفولة ولا رقابة عليها ، وكان الدستور الايطالي اكثر وضوحاً في هذا المجال أذا اشار الى (لا يجوز ان تكون الصحافة خاضعة لترخيص او رقابة ولا يجوز مصادرة الصحف الدورية الا بأجراء مسبب من السلطة القضائية في حالة الجرائم التي يأذن قانون الصحافة فيها ، او في انتهاك القواعد العامة التي وضعها القانون لتحديد المسؤولين .</w:t>
      </w:r>
    </w:p>
    <w:p w:rsidR="0075764C" w:rsidRDefault="0075764C" w:rsidP="00456F2E">
      <w:pPr>
        <w:jc w:val="both"/>
        <w:rPr>
          <w:rFonts w:asciiTheme="minorBidi" w:hAnsiTheme="minorBidi"/>
          <w:b/>
          <w:bCs/>
          <w:sz w:val="32"/>
          <w:szCs w:val="32"/>
          <w:rtl/>
          <w:lang w:bidi="ar-IQ"/>
        </w:rPr>
      </w:pPr>
      <w:r>
        <w:rPr>
          <w:rFonts w:asciiTheme="minorBidi" w:hAnsiTheme="minorBidi" w:hint="cs"/>
          <w:b/>
          <w:bCs/>
          <w:sz w:val="32"/>
          <w:szCs w:val="32"/>
          <w:rtl/>
          <w:lang w:bidi="ar-IQ"/>
        </w:rPr>
        <w:t>الفرع الرابع :- موقف الدساتير العربية :-</w:t>
      </w:r>
    </w:p>
    <w:p w:rsidR="0075764C" w:rsidRDefault="0075764C" w:rsidP="00456F2E">
      <w:pPr>
        <w:jc w:val="both"/>
        <w:rPr>
          <w:rFonts w:asciiTheme="minorBidi" w:hAnsiTheme="minorBidi"/>
          <w:b/>
          <w:bCs/>
          <w:sz w:val="32"/>
          <w:szCs w:val="32"/>
          <w:rtl/>
          <w:lang w:bidi="ar-IQ"/>
        </w:rPr>
      </w:pPr>
      <w:r>
        <w:rPr>
          <w:rFonts w:asciiTheme="minorBidi" w:hAnsiTheme="minorBidi" w:hint="cs"/>
          <w:b/>
          <w:bCs/>
          <w:sz w:val="32"/>
          <w:szCs w:val="32"/>
          <w:rtl/>
          <w:lang w:bidi="ar-IQ"/>
        </w:rPr>
        <w:t xml:space="preserve">أشارت اغلب الدساتير العربية الى حرية الصحافة لكنها اختلف من حيث ان هناك بعض الدساتير اشار الى حرية الصحافة دون فرض قيود عليها ، وهناك دساتير اخرى اشارت الى حرية الصحافة لكنها فرضت قيوداً عليها </w:t>
      </w:r>
    </w:p>
    <w:p w:rsidR="00057B01" w:rsidRDefault="00057B01" w:rsidP="00456F2E">
      <w:pPr>
        <w:jc w:val="both"/>
        <w:rPr>
          <w:rFonts w:asciiTheme="minorBidi" w:hAnsiTheme="minorBidi"/>
          <w:b/>
          <w:bCs/>
          <w:sz w:val="32"/>
          <w:szCs w:val="32"/>
          <w:rtl/>
          <w:lang w:bidi="ar-IQ"/>
        </w:rPr>
      </w:pPr>
      <w:r>
        <w:rPr>
          <w:rFonts w:asciiTheme="minorBidi" w:hAnsiTheme="minorBidi" w:hint="cs"/>
          <w:b/>
          <w:bCs/>
          <w:sz w:val="32"/>
          <w:szCs w:val="32"/>
          <w:rtl/>
          <w:lang w:bidi="ar-IQ"/>
        </w:rPr>
        <w:t>النوع الاول من الدساتير التي كفلت حرية الصحافة دون فرض قيود عليها هي دستور الكويت ، دستور سوريا ، دستور قطر ، دستور تونس .</w:t>
      </w:r>
    </w:p>
    <w:p w:rsidR="00057B01" w:rsidRDefault="00057B01" w:rsidP="00456F2E">
      <w:pPr>
        <w:jc w:val="both"/>
        <w:rPr>
          <w:rFonts w:asciiTheme="minorBidi" w:hAnsiTheme="minorBidi"/>
          <w:b/>
          <w:bCs/>
          <w:sz w:val="32"/>
          <w:szCs w:val="32"/>
          <w:rtl/>
          <w:lang w:bidi="ar-IQ"/>
        </w:rPr>
      </w:pPr>
      <w:r>
        <w:rPr>
          <w:rFonts w:asciiTheme="minorBidi" w:hAnsiTheme="minorBidi" w:hint="cs"/>
          <w:b/>
          <w:bCs/>
          <w:sz w:val="32"/>
          <w:szCs w:val="32"/>
          <w:rtl/>
          <w:lang w:bidi="ar-IQ"/>
        </w:rPr>
        <w:t xml:space="preserve">النوع الثاني من الدساتير التي كفلت حرية الصحافة ولكنها فرضت قيود عليها منها دستور الاردن اشار الى ان حرية الصحافة والطباعة حرتان في حدود القانون لكنه قيدها في حالة اعلان الاحكام العرفية او حالة الطوارئ يفرض القانون رقابة على الصحف والنشرات في الامور التي تتعلق بالسلامة العامة والدفاع الوطني ، كذلك دستور البحرين اشار الى حرية </w:t>
      </w:r>
      <w:r>
        <w:rPr>
          <w:rFonts w:asciiTheme="minorBidi" w:hAnsiTheme="minorBidi" w:hint="cs"/>
          <w:b/>
          <w:bCs/>
          <w:sz w:val="32"/>
          <w:szCs w:val="32"/>
          <w:rtl/>
          <w:lang w:bidi="ar-IQ"/>
        </w:rPr>
        <w:lastRenderedPageBreak/>
        <w:t>الصحافة لكنه قيدها بعدم المساس بأسس العقيدة الاسلامية ووحدة الشعب ، كذلك دستور مصر أشار الى حرية الصحافة والنشر الا انه قيدها في حالة اعلان الطوارئ او زمن الحرب تفرض رقابة محدودة على هذه الصحف في الامور التي تتصل بالسلامة العامة واغراض الامن القومي.</w:t>
      </w:r>
    </w:p>
    <w:p w:rsidR="005D2A53" w:rsidRDefault="005D2A53" w:rsidP="00456F2E">
      <w:pPr>
        <w:jc w:val="both"/>
        <w:rPr>
          <w:rFonts w:asciiTheme="minorBidi" w:hAnsiTheme="minorBidi"/>
          <w:b/>
          <w:bCs/>
          <w:sz w:val="32"/>
          <w:szCs w:val="32"/>
          <w:rtl/>
          <w:lang w:bidi="ar-IQ"/>
        </w:rPr>
      </w:pPr>
      <w:r>
        <w:rPr>
          <w:rFonts w:asciiTheme="minorBidi" w:hAnsiTheme="minorBidi" w:hint="cs"/>
          <w:b/>
          <w:bCs/>
          <w:sz w:val="32"/>
          <w:szCs w:val="32"/>
          <w:rtl/>
          <w:lang w:bidi="ar-IQ"/>
        </w:rPr>
        <w:t xml:space="preserve">أشار دستورنا العراقي النافذ لسنة 2005 الى حرية الصحافة في المادة (38/ ثانياً) الى        ( تكفل الدولة بما لا يخل بالنظام العام </w:t>
      </w:r>
      <w:proofErr w:type="spellStart"/>
      <w:r>
        <w:rPr>
          <w:rFonts w:asciiTheme="minorBidi" w:hAnsiTheme="minorBidi" w:hint="cs"/>
          <w:b/>
          <w:bCs/>
          <w:sz w:val="32"/>
          <w:szCs w:val="32"/>
          <w:rtl/>
          <w:lang w:bidi="ar-IQ"/>
        </w:rPr>
        <w:t>والاداب</w:t>
      </w:r>
      <w:proofErr w:type="spellEnd"/>
      <w:r>
        <w:rPr>
          <w:rFonts w:asciiTheme="minorBidi" w:hAnsiTheme="minorBidi" w:hint="cs"/>
          <w:b/>
          <w:bCs/>
          <w:sz w:val="32"/>
          <w:szCs w:val="32"/>
          <w:rtl/>
          <w:lang w:bidi="ar-IQ"/>
        </w:rPr>
        <w:t xml:space="preserve"> العامة حرية الصحافة والطباعة والنشر ) .</w:t>
      </w:r>
    </w:p>
    <w:p w:rsidR="004D68D9" w:rsidRDefault="004D68D9" w:rsidP="00456F2E">
      <w:pPr>
        <w:jc w:val="both"/>
        <w:rPr>
          <w:rFonts w:asciiTheme="minorBidi" w:hAnsiTheme="minorBidi"/>
          <w:b/>
          <w:bCs/>
          <w:sz w:val="32"/>
          <w:szCs w:val="32"/>
          <w:rtl/>
          <w:lang w:bidi="ar-IQ"/>
        </w:rPr>
      </w:pPr>
      <w:r>
        <w:rPr>
          <w:rFonts w:asciiTheme="minorBidi" w:hAnsiTheme="minorBidi" w:hint="cs"/>
          <w:b/>
          <w:bCs/>
          <w:sz w:val="32"/>
          <w:szCs w:val="32"/>
          <w:rtl/>
          <w:lang w:bidi="ar-IQ"/>
        </w:rPr>
        <w:t xml:space="preserve">نلاحظ دستورنا العراقي قد كفل حرية الصحافة ولكنه قيدها بعدم المساس بالنظام العام </w:t>
      </w:r>
      <w:proofErr w:type="spellStart"/>
      <w:r>
        <w:rPr>
          <w:rFonts w:asciiTheme="minorBidi" w:hAnsiTheme="minorBidi" w:hint="cs"/>
          <w:b/>
          <w:bCs/>
          <w:sz w:val="32"/>
          <w:szCs w:val="32"/>
          <w:rtl/>
          <w:lang w:bidi="ar-IQ"/>
        </w:rPr>
        <w:t>والاداب</w:t>
      </w:r>
      <w:proofErr w:type="spellEnd"/>
      <w:r>
        <w:rPr>
          <w:rFonts w:asciiTheme="minorBidi" w:hAnsiTheme="minorBidi" w:hint="cs"/>
          <w:b/>
          <w:bCs/>
          <w:sz w:val="32"/>
          <w:szCs w:val="32"/>
          <w:rtl/>
          <w:lang w:bidi="ar-IQ"/>
        </w:rPr>
        <w:t xml:space="preserve"> العامة لذلك نلاحظ بان الصحفي الذي يقوم بنشر معلومات كاذبة او فيها اساءة الى حرية الاخرين او سمعتهم سيتعرض هذا الصحفي والصحيفة التي نشرت هذا الخبر للمسألة القانونية</w:t>
      </w:r>
    </w:p>
    <w:p w:rsidR="005D2A53" w:rsidRDefault="005D2A53" w:rsidP="00456F2E">
      <w:pPr>
        <w:jc w:val="both"/>
        <w:rPr>
          <w:rFonts w:asciiTheme="minorBidi" w:hAnsiTheme="minorBidi"/>
          <w:b/>
          <w:bCs/>
          <w:sz w:val="32"/>
          <w:szCs w:val="32"/>
          <w:rtl/>
          <w:lang w:bidi="ar-IQ"/>
        </w:rPr>
      </w:pPr>
    </w:p>
    <w:p w:rsidR="00AA47F4" w:rsidRDefault="0075764C" w:rsidP="00DE3E0F">
      <w:pPr>
        <w:shd w:val="clear" w:color="auto" w:fill="A6A6A6" w:themeFill="background1" w:themeFillShade="A6"/>
        <w:jc w:val="both"/>
        <w:rPr>
          <w:rFonts w:asciiTheme="minorBidi" w:hAnsiTheme="minorBidi"/>
          <w:b/>
          <w:bCs/>
          <w:sz w:val="32"/>
          <w:szCs w:val="32"/>
          <w:rtl/>
          <w:lang w:bidi="ar-IQ"/>
        </w:rPr>
      </w:pPr>
      <w:r>
        <w:rPr>
          <w:rFonts w:asciiTheme="minorBidi" w:hAnsiTheme="minorBidi" w:hint="cs"/>
          <w:b/>
          <w:bCs/>
          <w:sz w:val="32"/>
          <w:szCs w:val="32"/>
          <w:rtl/>
          <w:lang w:bidi="ar-IQ"/>
        </w:rPr>
        <w:t xml:space="preserve"> </w:t>
      </w:r>
      <w:r w:rsidR="005D2A53">
        <w:rPr>
          <w:rFonts w:asciiTheme="minorBidi" w:hAnsiTheme="minorBidi" w:hint="cs"/>
          <w:b/>
          <w:bCs/>
          <w:sz w:val="32"/>
          <w:szCs w:val="32"/>
          <w:rtl/>
          <w:lang w:bidi="ar-IQ"/>
        </w:rPr>
        <w:t>المطلب الثاني :- حرية التعليم :-</w:t>
      </w:r>
    </w:p>
    <w:p w:rsidR="005D2A53" w:rsidRDefault="005D2A53" w:rsidP="00456F2E">
      <w:pPr>
        <w:jc w:val="both"/>
        <w:rPr>
          <w:rFonts w:asciiTheme="minorBidi" w:hAnsiTheme="minorBidi"/>
          <w:b/>
          <w:bCs/>
          <w:sz w:val="32"/>
          <w:szCs w:val="32"/>
          <w:rtl/>
          <w:lang w:bidi="ar-IQ"/>
        </w:rPr>
      </w:pPr>
      <w:r>
        <w:rPr>
          <w:rFonts w:asciiTheme="minorBidi" w:hAnsiTheme="minorBidi" w:hint="cs"/>
          <w:b/>
          <w:bCs/>
          <w:sz w:val="32"/>
          <w:szCs w:val="32"/>
          <w:rtl/>
          <w:lang w:bidi="ar-IQ"/>
        </w:rPr>
        <w:t>قال الله تعالى في كتابه العزيز بسم الله الرحمن الرحيم</w:t>
      </w:r>
    </w:p>
    <w:p w:rsidR="005D2A53" w:rsidRDefault="005D2A53" w:rsidP="00456F2E">
      <w:pPr>
        <w:jc w:val="both"/>
        <w:rPr>
          <w:rFonts w:asciiTheme="minorBidi" w:hAnsiTheme="minorBidi"/>
          <w:b/>
          <w:bCs/>
          <w:sz w:val="32"/>
          <w:szCs w:val="32"/>
          <w:rtl/>
          <w:lang w:bidi="ar-IQ"/>
        </w:rPr>
      </w:pPr>
      <w:r>
        <w:rPr>
          <w:rFonts w:asciiTheme="minorBidi" w:hAnsiTheme="minorBidi" w:hint="cs"/>
          <w:b/>
          <w:bCs/>
          <w:sz w:val="32"/>
          <w:szCs w:val="32"/>
          <w:rtl/>
          <w:lang w:bidi="ar-IQ"/>
        </w:rPr>
        <w:t>(قل هل يستوي الذين يعلمون والذين لا يعلمون انما يتذكر أولو الالباب )</w:t>
      </w:r>
    </w:p>
    <w:p w:rsidR="005D2A53" w:rsidRDefault="005D2A53" w:rsidP="00456F2E">
      <w:pPr>
        <w:jc w:val="both"/>
        <w:rPr>
          <w:rFonts w:asciiTheme="minorBidi" w:hAnsiTheme="minorBidi"/>
          <w:b/>
          <w:bCs/>
          <w:sz w:val="32"/>
          <w:szCs w:val="32"/>
          <w:rtl/>
          <w:lang w:bidi="ar-IQ"/>
        </w:rPr>
      </w:pPr>
      <w:r>
        <w:rPr>
          <w:rFonts w:asciiTheme="minorBidi" w:hAnsiTheme="minorBidi" w:hint="cs"/>
          <w:b/>
          <w:bCs/>
          <w:sz w:val="32"/>
          <w:szCs w:val="32"/>
          <w:rtl/>
          <w:lang w:bidi="ar-IQ"/>
        </w:rPr>
        <w:t>وقال رسولنا الكريم محمد صلى الله عليه واله وسلم</w:t>
      </w:r>
    </w:p>
    <w:p w:rsidR="005D2A53" w:rsidRDefault="005D2A53" w:rsidP="00456F2E">
      <w:pPr>
        <w:jc w:val="both"/>
        <w:rPr>
          <w:rFonts w:asciiTheme="minorBidi" w:hAnsiTheme="minorBidi"/>
          <w:b/>
          <w:bCs/>
          <w:sz w:val="32"/>
          <w:szCs w:val="32"/>
          <w:rtl/>
          <w:lang w:bidi="ar-IQ"/>
        </w:rPr>
      </w:pPr>
      <w:r>
        <w:rPr>
          <w:rFonts w:asciiTheme="minorBidi" w:hAnsiTheme="minorBidi" w:hint="cs"/>
          <w:b/>
          <w:bCs/>
          <w:sz w:val="32"/>
          <w:szCs w:val="32"/>
          <w:rtl/>
          <w:lang w:bidi="ar-IQ"/>
        </w:rPr>
        <w:t>(من اراد الدنيا فعليه بالعلم ومن اراد الاخرة فعليه بالعلم ومن ارادهما معاً فعليه بالعلم)</w:t>
      </w:r>
    </w:p>
    <w:p w:rsidR="005D2A53" w:rsidRDefault="005D2A53" w:rsidP="00456F2E">
      <w:pPr>
        <w:jc w:val="both"/>
        <w:rPr>
          <w:rFonts w:asciiTheme="minorBidi" w:hAnsiTheme="minorBidi"/>
          <w:b/>
          <w:bCs/>
          <w:sz w:val="32"/>
          <w:szCs w:val="32"/>
          <w:rtl/>
          <w:lang w:bidi="ar-IQ"/>
        </w:rPr>
      </w:pPr>
    </w:p>
    <w:p w:rsidR="005D2A53" w:rsidRDefault="005D2A53" w:rsidP="00456F2E">
      <w:pPr>
        <w:jc w:val="both"/>
        <w:rPr>
          <w:rFonts w:asciiTheme="minorBidi" w:hAnsiTheme="minorBidi"/>
          <w:b/>
          <w:bCs/>
          <w:sz w:val="32"/>
          <w:szCs w:val="32"/>
          <w:rtl/>
          <w:lang w:bidi="ar-IQ"/>
        </w:rPr>
      </w:pPr>
      <w:r>
        <w:rPr>
          <w:rFonts w:asciiTheme="minorBidi" w:hAnsiTheme="minorBidi" w:hint="cs"/>
          <w:b/>
          <w:bCs/>
          <w:sz w:val="32"/>
          <w:szCs w:val="32"/>
          <w:rtl/>
          <w:lang w:bidi="ar-IQ"/>
        </w:rPr>
        <w:t xml:space="preserve">تعتبر حرية التعليم من الحريات الاساسية الفكرية وعامل اساسي في تقدم الشعوب وازدهارها </w:t>
      </w:r>
      <w:r w:rsidR="004D68D9">
        <w:rPr>
          <w:rFonts w:asciiTheme="minorBidi" w:hAnsiTheme="minorBidi" w:hint="cs"/>
          <w:b/>
          <w:bCs/>
          <w:sz w:val="32"/>
          <w:szCs w:val="32"/>
          <w:rtl/>
          <w:lang w:bidi="ar-IQ"/>
        </w:rPr>
        <w:t>ولهذه الحرية ثلاث مظاهر</w:t>
      </w:r>
    </w:p>
    <w:p w:rsidR="004D68D9" w:rsidRDefault="004D68D9" w:rsidP="00456F2E">
      <w:pPr>
        <w:jc w:val="both"/>
        <w:rPr>
          <w:rFonts w:asciiTheme="minorBidi" w:hAnsiTheme="minorBidi"/>
          <w:b/>
          <w:bCs/>
          <w:sz w:val="32"/>
          <w:szCs w:val="32"/>
          <w:rtl/>
          <w:lang w:bidi="ar-IQ"/>
        </w:rPr>
      </w:pPr>
      <w:r>
        <w:rPr>
          <w:rFonts w:asciiTheme="minorBidi" w:hAnsiTheme="minorBidi" w:hint="cs"/>
          <w:b/>
          <w:bCs/>
          <w:sz w:val="32"/>
          <w:szCs w:val="32"/>
          <w:rtl/>
          <w:lang w:bidi="ar-IQ"/>
        </w:rPr>
        <w:t xml:space="preserve">المظهر الاول </w:t>
      </w:r>
      <w:r>
        <w:rPr>
          <w:rFonts w:asciiTheme="minorBidi" w:hAnsiTheme="minorBidi"/>
          <w:b/>
          <w:bCs/>
          <w:sz w:val="32"/>
          <w:szCs w:val="32"/>
          <w:rtl/>
          <w:lang w:bidi="ar-IQ"/>
        </w:rPr>
        <w:t>–</w:t>
      </w:r>
      <w:r>
        <w:rPr>
          <w:rFonts w:asciiTheme="minorBidi" w:hAnsiTheme="minorBidi" w:hint="cs"/>
          <w:b/>
          <w:bCs/>
          <w:sz w:val="32"/>
          <w:szCs w:val="32"/>
          <w:rtl/>
          <w:lang w:bidi="ar-IQ"/>
        </w:rPr>
        <w:t xml:space="preserve"> حق الفرد في ان يعلم وهذا يسمح له بنشر علمه وافكاره بين الناس ، وهذا المظهر من حق الدولة ان تنظمه لتحقيق المصلحة العامة والمحافظة على صحة الطلاب ، وان يكون المعلم من ذوي السمعة الحسنة والخلق الكريم والكفاءة والمهنية ، كذلك رقابة الدولة على البنى التحتية من المدارس والمعاهد والجامعات لضمان عدم الاعتداء على حرية الطلبة المادية والمعنوية .</w:t>
      </w:r>
    </w:p>
    <w:p w:rsidR="004D68D9" w:rsidRDefault="00AC0C97" w:rsidP="00456F2E">
      <w:pPr>
        <w:jc w:val="both"/>
        <w:rPr>
          <w:rFonts w:asciiTheme="minorBidi" w:hAnsiTheme="minorBidi"/>
          <w:b/>
          <w:bCs/>
          <w:sz w:val="32"/>
          <w:szCs w:val="32"/>
          <w:rtl/>
          <w:lang w:bidi="ar-IQ"/>
        </w:rPr>
      </w:pPr>
      <w:r>
        <w:rPr>
          <w:rFonts w:asciiTheme="minorBidi" w:hAnsiTheme="minorBidi" w:hint="cs"/>
          <w:b/>
          <w:bCs/>
          <w:sz w:val="32"/>
          <w:szCs w:val="32"/>
          <w:rtl/>
          <w:lang w:bidi="ar-IQ"/>
        </w:rPr>
        <w:t xml:space="preserve">المظهر الثاني </w:t>
      </w:r>
      <w:r>
        <w:rPr>
          <w:rFonts w:asciiTheme="minorBidi" w:hAnsiTheme="minorBidi"/>
          <w:b/>
          <w:bCs/>
          <w:sz w:val="32"/>
          <w:szCs w:val="32"/>
          <w:rtl/>
          <w:lang w:bidi="ar-IQ"/>
        </w:rPr>
        <w:t>–</w:t>
      </w:r>
      <w:r>
        <w:rPr>
          <w:rFonts w:asciiTheme="minorBidi" w:hAnsiTheme="minorBidi" w:hint="cs"/>
          <w:b/>
          <w:bCs/>
          <w:sz w:val="32"/>
          <w:szCs w:val="32"/>
          <w:rtl/>
          <w:lang w:bidi="ar-IQ"/>
        </w:rPr>
        <w:t xml:space="preserve"> حق الفرد في ان يتعلم وهو حقه في الحصول على قدر مناسب من التعليم بما يلائم مواهبه وقدراته العقلية وسنه ، وكذلك حقه في ان لا يتعلم وهذا يجب التمييز بين صغير السن وكبيره ، فبالنسبة لصغير السن ولعدم قدرته على الاختيار يجب على الدولة ان تختار للصغير التعليم الذي يجب ان يحصل عليه لأن الصغير مواطن يكون اكثر نفعاً لنفسه وللمجتمع </w:t>
      </w:r>
      <w:r>
        <w:rPr>
          <w:rFonts w:asciiTheme="minorBidi" w:hAnsiTheme="minorBidi" w:hint="cs"/>
          <w:b/>
          <w:bCs/>
          <w:sz w:val="32"/>
          <w:szCs w:val="32"/>
          <w:rtl/>
          <w:lang w:bidi="ar-IQ"/>
        </w:rPr>
        <w:lastRenderedPageBreak/>
        <w:t>اذا حصل على قدر من التعليم ، اما كبير السن فهو مخير بين طلب العلم او الانصراف عنه لكن يجب على الدولة رعاية للمصلحة العامة ومكافحة محو الامية ان تلزمهم بالحصول على قدر من التعليم .</w:t>
      </w:r>
    </w:p>
    <w:p w:rsidR="00FB5CAA" w:rsidRDefault="00AC0C97" w:rsidP="00456F2E">
      <w:pPr>
        <w:jc w:val="both"/>
        <w:rPr>
          <w:rFonts w:asciiTheme="minorBidi" w:hAnsiTheme="minorBidi"/>
          <w:b/>
          <w:bCs/>
          <w:sz w:val="32"/>
          <w:szCs w:val="32"/>
          <w:rtl/>
          <w:lang w:bidi="ar-IQ"/>
        </w:rPr>
      </w:pPr>
      <w:r>
        <w:rPr>
          <w:rFonts w:asciiTheme="minorBidi" w:hAnsiTheme="minorBidi" w:hint="cs"/>
          <w:b/>
          <w:bCs/>
          <w:sz w:val="32"/>
          <w:szCs w:val="32"/>
          <w:rtl/>
          <w:lang w:bidi="ar-IQ"/>
        </w:rPr>
        <w:t xml:space="preserve">المظهر الثالث- حق الفرد في ان يختار معلمه وهذا يتطلب وجود مدارس مختلفة وصنوف متعددة من العلوم </w:t>
      </w:r>
      <w:r w:rsidR="00FB5CAA">
        <w:rPr>
          <w:rFonts w:asciiTheme="minorBidi" w:hAnsiTheme="minorBidi" w:hint="cs"/>
          <w:b/>
          <w:bCs/>
          <w:sz w:val="32"/>
          <w:szCs w:val="32"/>
          <w:rtl/>
          <w:lang w:bidi="ar-IQ"/>
        </w:rPr>
        <w:t>وأعداد كثيرة من الكادر التدريسي حتى يتمكن الفرد من اختيار العلم الذي يرغب فيه والاساتذة الذين يعلمونه .</w:t>
      </w:r>
    </w:p>
    <w:p w:rsidR="00FB5CAA" w:rsidRDefault="00FB5CAA" w:rsidP="00456F2E">
      <w:pPr>
        <w:jc w:val="both"/>
        <w:rPr>
          <w:rFonts w:asciiTheme="minorBidi" w:hAnsiTheme="minorBidi"/>
          <w:b/>
          <w:bCs/>
          <w:sz w:val="32"/>
          <w:szCs w:val="32"/>
          <w:rtl/>
          <w:lang w:bidi="ar-IQ"/>
        </w:rPr>
      </w:pPr>
      <w:r>
        <w:rPr>
          <w:rFonts w:asciiTheme="minorBidi" w:hAnsiTheme="minorBidi" w:hint="cs"/>
          <w:b/>
          <w:bCs/>
          <w:sz w:val="32"/>
          <w:szCs w:val="32"/>
          <w:rtl/>
          <w:lang w:bidi="ar-IQ"/>
        </w:rPr>
        <w:t>الفرع الاول :- موقف الاتفاقيات الدولية :-</w:t>
      </w:r>
    </w:p>
    <w:p w:rsidR="00FB5CAA" w:rsidRDefault="00FB5CAA" w:rsidP="00456F2E">
      <w:pPr>
        <w:jc w:val="both"/>
        <w:rPr>
          <w:rFonts w:asciiTheme="minorBidi" w:hAnsiTheme="minorBidi"/>
          <w:b/>
          <w:bCs/>
          <w:sz w:val="32"/>
          <w:szCs w:val="32"/>
          <w:rtl/>
          <w:lang w:bidi="ar-IQ"/>
        </w:rPr>
      </w:pPr>
      <w:r>
        <w:rPr>
          <w:rFonts w:asciiTheme="minorBidi" w:hAnsiTheme="minorBidi" w:hint="cs"/>
          <w:b/>
          <w:bCs/>
          <w:sz w:val="32"/>
          <w:szCs w:val="32"/>
          <w:rtl/>
          <w:lang w:bidi="ar-IQ"/>
        </w:rPr>
        <w:t>بالنظر لأهمية هذا الحق فقد اشارت اليه الاتفاقيات الدولية منها الاعلان العالمي لحقوق الانسان لعام 1948 في المادة (18) منه (لكل شخص الحق في حرية التعليم بمفرده او مع جماعة وامام الملأ او على حدة) ، كما اشار العهد الدولي الخاص بالحقوق المدنية والسياسية لعام 1966 ، وكذلك الاتفاقية الاوربية لحقوق الانسان لعام 1950 اشارت الى (لا يجوز حرمان اي شخص من الحق في التعليم ويجب على الدولة عند قيامها باي اعمال تتعلق بالتعليم والتدريس ان تحترم حق الوالدين في ضمان اتفاق هذا التعليم مع دياناتهم ومعتقداتهم الفلسفية ولغتهم ) ، كذلك اشارت الاتفاقية الامريكية لحقوق الانسان لعام 1969 الى حرية التعليم (ان لكل شخص الحق في التعليم الذي يجب ان يكون قائماً على مبادئ الحرية والاخلاص والتضامن الانساني)</w:t>
      </w:r>
    </w:p>
    <w:p w:rsidR="008647D0" w:rsidRDefault="008647D0" w:rsidP="00456F2E">
      <w:pPr>
        <w:jc w:val="both"/>
        <w:rPr>
          <w:rFonts w:asciiTheme="minorBidi" w:hAnsiTheme="minorBidi"/>
          <w:b/>
          <w:bCs/>
          <w:sz w:val="32"/>
          <w:szCs w:val="32"/>
          <w:rtl/>
          <w:lang w:bidi="ar-IQ"/>
        </w:rPr>
      </w:pPr>
      <w:r>
        <w:rPr>
          <w:rFonts w:asciiTheme="minorBidi" w:hAnsiTheme="minorBidi" w:hint="cs"/>
          <w:b/>
          <w:bCs/>
          <w:sz w:val="32"/>
          <w:szCs w:val="32"/>
          <w:rtl/>
          <w:lang w:bidi="ar-IQ"/>
        </w:rPr>
        <w:t>الفرع الثاني :- موقف الدساتير المقارنة :-</w:t>
      </w:r>
    </w:p>
    <w:p w:rsidR="008647D0" w:rsidRDefault="008647D0" w:rsidP="00456F2E">
      <w:pPr>
        <w:jc w:val="both"/>
        <w:rPr>
          <w:rFonts w:asciiTheme="minorBidi" w:hAnsiTheme="minorBidi"/>
          <w:b/>
          <w:bCs/>
          <w:sz w:val="32"/>
          <w:szCs w:val="32"/>
          <w:rtl/>
          <w:lang w:bidi="ar-IQ"/>
        </w:rPr>
      </w:pPr>
      <w:r>
        <w:rPr>
          <w:rFonts w:asciiTheme="minorBidi" w:hAnsiTheme="minorBidi" w:hint="cs"/>
          <w:b/>
          <w:bCs/>
          <w:sz w:val="32"/>
          <w:szCs w:val="32"/>
          <w:rtl/>
          <w:lang w:bidi="ar-IQ"/>
        </w:rPr>
        <w:t xml:space="preserve">أشارت اغلب الدساتير المقارنة الى حرية التعليم ومنها الدستور الايطالي ودستور المانيا الاتحادية ودستور سويسرا واجازت هذه الدساتير انشاء المدارس الخاصة الغير مملوكة للدولة بشرط ان لا يقل مستوى هذه المدارس عن المدارس العامة وان يكفل لها معاملة مدرسية مساوية لمعاملة التلاميذ في مدارس الدولة من حيث اغراض التعليم </w:t>
      </w:r>
      <w:proofErr w:type="spellStart"/>
      <w:r>
        <w:rPr>
          <w:rFonts w:asciiTheme="minorBidi" w:hAnsiTheme="minorBidi" w:hint="cs"/>
          <w:b/>
          <w:bCs/>
          <w:sz w:val="32"/>
          <w:szCs w:val="32"/>
          <w:rtl/>
          <w:lang w:bidi="ar-IQ"/>
        </w:rPr>
        <w:t>والمنشات</w:t>
      </w:r>
      <w:proofErr w:type="spellEnd"/>
      <w:r>
        <w:rPr>
          <w:rFonts w:asciiTheme="minorBidi" w:hAnsiTheme="minorBidi" w:hint="cs"/>
          <w:b/>
          <w:bCs/>
          <w:sz w:val="32"/>
          <w:szCs w:val="32"/>
          <w:rtl/>
          <w:lang w:bidi="ar-IQ"/>
        </w:rPr>
        <w:t xml:space="preserve"> والمستوى العلمي.</w:t>
      </w:r>
    </w:p>
    <w:p w:rsidR="008647D0" w:rsidRDefault="008647D0" w:rsidP="00456F2E">
      <w:pPr>
        <w:jc w:val="both"/>
        <w:rPr>
          <w:rFonts w:asciiTheme="minorBidi" w:hAnsiTheme="minorBidi"/>
          <w:b/>
          <w:bCs/>
          <w:sz w:val="32"/>
          <w:szCs w:val="32"/>
          <w:rtl/>
          <w:lang w:bidi="ar-IQ"/>
        </w:rPr>
      </w:pPr>
      <w:r>
        <w:rPr>
          <w:rFonts w:asciiTheme="minorBidi" w:hAnsiTheme="minorBidi" w:hint="cs"/>
          <w:b/>
          <w:bCs/>
          <w:sz w:val="32"/>
          <w:szCs w:val="32"/>
          <w:rtl/>
          <w:lang w:bidi="ar-IQ"/>
        </w:rPr>
        <w:t>الفرع الثالث:- موقف الدساتير العربية :-</w:t>
      </w:r>
    </w:p>
    <w:p w:rsidR="008647D0" w:rsidRDefault="008647D0" w:rsidP="00456F2E">
      <w:pPr>
        <w:jc w:val="both"/>
        <w:rPr>
          <w:rFonts w:asciiTheme="minorBidi" w:hAnsiTheme="minorBidi"/>
          <w:b/>
          <w:bCs/>
          <w:sz w:val="32"/>
          <w:szCs w:val="32"/>
          <w:rtl/>
          <w:lang w:bidi="ar-IQ"/>
        </w:rPr>
      </w:pPr>
      <w:r>
        <w:rPr>
          <w:rFonts w:asciiTheme="minorBidi" w:hAnsiTheme="minorBidi" w:hint="cs"/>
          <w:b/>
          <w:bCs/>
          <w:sz w:val="32"/>
          <w:szCs w:val="32"/>
          <w:rtl/>
          <w:lang w:bidi="ar-IQ"/>
        </w:rPr>
        <w:t>أشارت جميع الدساتير العربية الى حرية التعليم لكنها تباينت من خلال</w:t>
      </w:r>
    </w:p>
    <w:p w:rsidR="008647D0" w:rsidRDefault="008647D0" w:rsidP="008647D0">
      <w:pPr>
        <w:pStyle w:val="a5"/>
        <w:numPr>
          <w:ilvl w:val="0"/>
          <w:numId w:val="1"/>
        </w:numPr>
        <w:jc w:val="both"/>
        <w:rPr>
          <w:rFonts w:asciiTheme="minorBidi" w:hAnsiTheme="minorBidi"/>
          <w:b/>
          <w:bCs/>
          <w:sz w:val="32"/>
          <w:szCs w:val="32"/>
          <w:lang w:bidi="ar-IQ"/>
        </w:rPr>
      </w:pPr>
      <w:r>
        <w:rPr>
          <w:rFonts w:asciiTheme="minorBidi" w:hAnsiTheme="minorBidi" w:hint="cs"/>
          <w:b/>
          <w:bCs/>
          <w:sz w:val="32"/>
          <w:szCs w:val="32"/>
          <w:rtl/>
          <w:lang w:bidi="ar-IQ"/>
        </w:rPr>
        <w:t xml:space="preserve">الزامية التعليم الابتدائي </w:t>
      </w:r>
      <w:r>
        <w:rPr>
          <w:rFonts w:asciiTheme="minorBidi" w:hAnsiTheme="minorBidi"/>
          <w:b/>
          <w:bCs/>
          <w:sz w:val="32"/>
          <w:szCs w:val="32"/>
          <w:rtl/>
          <w:lang w:bidi="ar-IQ"/>
        </w:rPr>
        <w:t>–</w:t>
      </w:r>
      <w:r>
        <w:rPr>
          <w:rFonts w:asciiTheme="minorBidi" w:hAnsiTheme="minorBidi" w:hint="cs"/>
          <w:b/>
          <w:bCs/>
          <w:sz w:val="32"/>
          <w:szCs w:val="32"/>
          <w:rtl/>
          <w:lang w:bidi="ar-IQ"/>
        </w:rPr>
        <w:t xml:space="preserve"> اشارت جميع الدساتير العربية الى الزامية التعليم الابتدائي في مراحله الاولى ومنها دستورنا العراقي ودستور الاردن والبحرين والكويت واليمن وسوريا</w:t>
      </w:r>
    </w:p>
    <w:p w:rsidR="007A234E" w:rsidRDefault="008647D0" w:rsidP="008647D0">
      <w:pPr>
        <w:pStyle w:val="a5"/>
        <w:numPr>
          <w:ilvl w:val="0"/>
          <w:numId w:val="1"/>
        </w:numPr>
        <w:jc w:val="both"/>
        <w:rPr>
          <w:rFonts w:asciiTheme="minorBidi" w:hAnsiTheme="minorBidi"/>
          <w:b/>
          <w:bCs/>
          <w:sz w:val="32"/>
          <w:szCs w:val="32"/>
          <w:lang w:bidi="ar-IQ"/>
        </w:rPr>
      </w:pPr>
      <w:r>
        <w:rPr>
          <w:rFonts w:asciiTheme="minorBidi" w:hAnsiTheme="minorBidi" w:hint="cs"/>
          <w:b/>
          <w:bCs/>
          <w:sz w:val="32"/>
          <w:szCs w:val="32"/>
          <w:rtl/>
          <w:lang w:bidi="ar-IQ"/>
        </w:rPr>
        <w:lastRenderedPageBreak/>
        <w:t xml:space="preserve">الاخذ بالتعليم الخاص- </w:t>
      </w:r>
      <w:r w:rsidR="007A234E">
        <w:rPr>
          <w:rFonts w:asciiTheme="minorBidi" w:hAnsiTheme="minorBidi" w:hint="cs"/>
          <w:b/>
          <w:bCs/>
          <w:sz w:val="32"/>
          <w:szCs w:val="32"/>
          <w:rtl/>
          <w:lang w:bidi="ar-IQ"/>
        </w:rPr>
        <w:t xml:space="preserve">اشارت اغلب الدساتير العربية الى حرية </w:t>
      </w:r>
      <w:proofErr w:type="spellStart"/>
      <w:r w:rsidR="007A234E">
        <w:rPr>
          <w:rFonts w:asciiTheme="minorBidi" w:hAnsiTheme="minorBidi" w:hint="cs"/>
          <w:b/>
          <w:bCs/>
          <w:sz w:val="32"/>
          <w:szCs w:val="32"/>
          <w:rtl/>
          <w:lang w:bidi="ar-IQ"/>
        </w:rPr>
        <w:t>تاسيس</w:t>
      </w:r>
      <w:proofErr w:type="spellEnd"/>
      <w:r w:rsidR="007A234E">
        <w:rPr>
          <w:rFonts w:asciiTheme="minorBidi" w:hAnsiTheme="minorBidi" w:hint="cs"/>
          <w:b/>
          <w:bCs/>
          <w:sz w:val="32"/>
          <w:szCs w:val="32"/>
          <w:rtl/>
          <w:lang w:bidi="ar-IQ"/>
        </w:rPr>
        <w:t xml:space="preserve"> المدارس الخاصة الغير مملوكة للدولة بشرط ان تراعي الاحكام العامة المنصوص عليها في القانون وتخضع لرقابة الحكومة ومنها دستور الاردن والامارات والبحرين .</w:t>
      </w:r>
    </w:p>
    <w:p w:rsidR="000C4316" w:rsidRDefault="000C4316" w:rsidP="000C4316">
      <w:pPr>
        <w:pStyle w:val="a5"/>
        <w:jc w:val="both"/>
        <w:rPr>
          <w:rFonts w:asciiTheme="minorBidi" w:hAnsiTheme="minorBidi"/>
          <w:b/>
          <w:bCs/>
          <w:sz w:val="32"/>
          <w:szCs w:val="32"/>
          <w:lang w:bidi="ar-IQ"/>
        </w:rPr>
      </w:pPr>
    </w:p>
    <w:p w:rsidR="000C4316" w:rsidRDefault="00E275AA" w:rsidP="008647D0">
      <w:pPr>
        <w:pStyle w:val="a5"/>
        <w:numPr>
          <w:ilvl w:val="0"/>
          <w:numId w:val="1"/>
        </w:numPr>
        <w:jc w:val="both"/>
        <w:rPr>
          <w:rFonts w:asciiTheme="minorBidi" w:hAnsiTheme="minorBidi"/>
          <w:b/>
          <w:bCs/>
          <w:sz w:val="32"/>
          <w:szCs w:val="32"/>
          <w:lang w:bidi="ar-IQ"/>
        </w:rPr>
      </w:pPr>
      <w:r>
        <w:rPr>
          <w:rFonts w:asciiTheme="minorBidi" w:hAnsiTheme="minorBidi" w:hint="cs"/>
          <w:b/>
          <w:bCs/>
          <w:sz w:val="32"/>
          <w:szCs w:val="32"/>
          <w:rtl/>
          <w:lang w:bidi="ar-IQ"/>
        </w:rPr>
        <w:t xml:space="preserve">مجانية التعليم </w:t>
      </w:r>
      <w:r>
        <w:rPr>
          <w:rFonts w:asciiTheme="minorBidi" w:hAnsiTheme="minorBidi"/>
          <w:b/>
          <w:bCs/>
          <w:sz w:val="32"/>
          <w:szCs w:val="32"/>
          <w:rtl/>
          <w:lang w:bidi="ar-IQ"/>
        </w:rPr>
        <w:t>–</w:t>
      </w:r>
      <w:r>
        <w:rPr>
          <w:rFonts w:asciiTheme="minorBidi" w:hAnsiTheme="minorBidi" w:hint="cs"/>
          <w:b/>
          <w:bCs/>
          <w:sz w:val="32"/>
          <w:szCs w:val="32"/>
          <w:rtl/>
          <w:lang w:bidi="ar-IQ"/>
        </w:rPr>
        <w:t xml:space="preserve"> أشارت بعض الدساتير العربية الى مجانية التعليم في مراحل محددة فقط منها دستور الاردن والبحرين والجزائر</w:t>
      </w:r>
      <w:r w:rsidR="000C4316">
        <w:rPr>
          <w:rFonts w:asciiTheme="minorBidi" w:hAnsiTheme="minorBidi" w:hint="cs"/>
          <w:b/>
          <w:bCs/>
          <w:sz w:val="32"/>
          <w:szCs w:val="32"/>
          <w:rtl/>
          <w:lang w:bidi="ar-IQ"/>
        </w:rPr>
        <w:t>، وهناك دساتير اشارت الى مجانية التعليم في كافة المراحل ومنها دستورنا العراقي ودستور الامارات وسوريا .</w:t>
      </w:r>
    </w:p>
    <w:p w:rsidR="000C4316" w:rsidRPr="000C4316" w:rsidRDefault="000C4316" w:rsidP="000C4316">
      <w:pPr>
        <w:pStyle w:val="a5"/>
        <w:rPr>
          <w:rFonts w:asciiTheme="minorBidi" w:hAnsiTheme="minorBidi"/>
          <w:b/>
          <w:bCs/>
          <w:sz w:val="32"/>
          <w:szCs w:val="32"/>
          <w:rtl/>
          <w:lang w:bidi="ar-IQ"/>
        </w:rPr>
      </w:pPr>
    </w:p>
    <w:p w:rsidR="000C4316" w:rsidRDefault="000C4316" w:rsidP="000C4316">
      <w:pPr>
        <w:pStyle w:val="a5"/>
        <w:jc w:val="both"/>
        <w:rPr>
          <w:rFonts w:asciiTheme="minorBidi" w:hAnsiTheme="minorBidi"/>
          <w:b/>
          <w:bCs/>
          <w:sz w:val="32"/>
          <w:szCs w:val="32"/>
          <w:lang w:bidi="ar-IQ"/>
        </w:rPr>
      </w:pPr>
    </w:p>
    <w:p w:rsidR="00AC0C97" w:rsidRPr="008647D0" w:rsidRDefault="000C4316" w:rsidP="008647D0">
      <w:pPr>
        <w:pStyle w:val="a5"/>
        <w:numPr>
          <w:ilvl w:val="0"/>
          <w:numId w:val="1"/>
        </w:numPr>
        <w:jc w:val="both"/>
        <w:rPr>
          <w:rFonts w:asciiTheme="minorBidi" w:hAnsiTheme="minorBidi"/>
          <w:b/>
          <w:bCs/>
          <w:sz w:val="32"/>
          <w:szCs w:val="32"/>
          <w:rtl/>
          <w:lang w:bidi="ar-IQ"/>
        </w:rPr>
      </w:pPr>
      <w:r>
        <w:rPr>
          <w:rFonts w:asciiTheme="minorBidi" w:hAnsiTheme="minorBidi" w:hint="cs"/>
          <w:b/>
          <w:bCs/>
          <w:sz w:val="32"/>
          <w:szCs w:val="32"/>
          <w:rtl/>
          <w:lang w:bidi="ar-IQ"/>
        </w:rPr>
        <w:t xml:space="preserve">محو الامية </w:t>
      </w:r>
      <w:r>
        <w:rPr>
          <w:rFonts w:asciiTheme="minorBidi" w:hAnsiTheme="minorBidi"/>
          <w:b/>
          <w:bCs/>
          <w:sz w:val="32"/>
          <w:szCs w:val="32"/>
          <w:rtl/>
          <w:lang w:bidi="ar-IQ"/>
        </w:rPr>
        <w:t>–</w:t>
      </w:r>
      <w:r>
        <w:rPr>
          <w:rFonts w:asciiTheme="minorBidi" w:hAnsiTheme="minorBidi" w:hint="cs"/>
          <w:b/>
          <w:bCs/>
          <w:sz w:val="32"/>
          <w:szCs w:val="32"/>
          <w:rtl/>
          <w:lang w:bidi="ar-IQ"/>
        </w:rPr>
        <w:t xml:space="preserve"> الامي هو الشخص الذي لا يجيد القراءة والكتابة ، وهذه من الامراض الاجتماعية الخطيرة التي تتطلب من الدولة وضع الخطط اللازمة والقيام بحملات محو الامية ، ومن الدساتير التي اشارت الى هذا الجانب دستورنا العراقي النافذ ودستور الامارات والبحرين ومصر .</w:t>
      </w:r>
      <w:r w:rsidR="008647D0" w:rsidRPr="008647D0">
        <w:rPr>
          <w:rFonts w:asciiTheme="minorBidi" w:hAnsiTheme="minorBidi" w:hint="cs"/>
          <w:b/>
          <w:bCs/>
          <w:sz w:val="32"/>
          <w:szCs w:val="32"/>
          <w:rtl/>
          <w:lang w:bidi="ar-IQ"/>
        </w:rPr>
        <w:t xml:space="preserve"> </w:t>
      </w:r>
      <w:r w:rsidR="00FB5CAA" w:rsidRPr="008647D0">
        <w:rPr>
          <w:rFonts w:asciiTheme="minorBidi" w:hAnsiTheme="minorBidi" w:hint="cs"/>
          <w:b/>
          <w:bCs/>
          <w:sz w:val="32"/>
          <w:szCs w:val="32"/>
          <w:rtl/>
          <w:lang w:bidi="ar-IQ"/>
        </w:rPr>
        <w:t xml:space="preserve"> </w:t>
      </w:r>
    </w:p>
    <w:p w:rsidR="004D68D9" w:rsidRDefault="004D68D9" w:rsidP="00456F2E">
      <w:pPr>
        <w:jc w:val="both"/>
        <w:rPr>
          <w:rFonts w:asciiTheme="minorBidi" w:hAnsiTheme="minorBidi"/>
          <w:b/>
          <w:bCs/>
          <w:sz w:val="32"/>
          <w:szCs w:val="32"/>
          <w:rtl/>
          <w:lang w:bidi="ar-IQ"/>
        </w:rPr>
      </w:pPr>
    </w:p>
    <w:p w:rsidR="006E027B" w:rsidRDefault="006E027B" w:rsidP="00456F2E">
      <w:pPr>
        <w:jc w:val="both"/>
        <w:rPr>
          <w:rFonts w:asciiTheme="minorBidi" w:hAnsiTheme="minorBidi"/>
          <w:b/>
          <w:bCs/>
          <w:sz w:val="32"/>
          <w:szCs w:val="32"/>
          <w:lang w:bidi="ar-IQ"/>
        </w:rPr>
      </w:pPr>
    </w:p>
    <w:p w:rsidR="006E027B" w:rsidRPr="006E027B" w:rsidRDefault="006E027B" w:rsidP="006E027B">
      <w:pPr>
        <w:rPr>
          <w:rFonts w:asciiTheme="minorBidi" w:hAnsiTheme="minorBidi"/>
          <w:sz w:val="32"/>
          <w:szCs w:val="32"/>
          <w:lang w:bidi="ar-IQ"/>
        </w:rPr>
      </w:pPr>
    </w:p>
    <w:p w:rsidR="006E027B" w:rsidRPr="006E027B" w:rsidRDefault="006E027B" w:rsidP="006E027B">
      <w:pPr>
        <w:rPr>
          <w:rFonts w:asciiTheme="minorBidi" w:hAnsiTheme="minorBidi"/>
          <w:sz w:val="32"/>
          <w:szCs w:val="32"/>
          <w:lang w:bidi="ar-IQ"/>
        </w:rPr>
      </w:pPr>
    </w:p>
    <w:p w:rsidR="006E027B" w:rsidRPr="006E027B" w:rsidRDefault="006E027B" w:rsidP="006E027B">
      <w:pPr>
        <w:rPr>
          <w:rFonts w:asciiTheme="minorBidi" w:hAnsiTheme="minorBidi"/>
          <w:sz w:val="32"/>
          <w:szCs w:val="32"/>
          <w:lang w:bidi="ar-IQ"/>
        </w:rPr>
      </w:pPr>
    </w:p>
    <w:p w:rsidR="006E027B" w:rsidRDefault="006E027B" w:rsidP="006E027B">
      <w:pPr>
        <w:rPr>
          <w:rFonts w:asciiTheme="minorBidi" w:hAnsiTheme="minorBidi"/>
          <w:sz w:val="32"/>
          <w:szCs w:val="32"/>
          <w:lang w:bidi="ar-IQ"/>
        </w:rPr>
      </w:pPr>
    </w:p>
    <w:p w:rsidR="005D2A53" w:rsidRPr="006E027B" w:rsidRDefault="006E027B" w:rsidP="006E027B">
      <w:pPr>
        <w:tabs>
          <w:tab w:val="left" w:pos="6600"/>
        </w:tabs>
        <w:rPr>
          <w:rFonts w:asciiTheme="minorBidi" w:hAnsiTheme="minorBidi" w:hint="cs"/>
          <w:b/>
          <w:bCs/>
          <w:sz w:val="32"/>
          <w:szCs w:val="32"/>
          <w:rtl/>
          <w:lang w:bidi="ar-IQ"/>
        </w:rPr>
      </w:pPr>
      <w:r>
        <w:rPr>
          <w:rFonts w:asciiTheme="minorBidi" w:hAnsiTheme="minorBidi"/>
          <w:sz w:val="32"/>
          <w:szCs w:val="32"/>
          <w:rtl/>
          <w:lang w:bidi="ar-IQ"/>
        </w:rPr>
        <w:tab/>
      </w:r>
      <w:proofErr w:type="spellStart"/>
      <w:r w:rsidRPr="006E027B">
        <w:rPr>
          <w:rFonts w:asciiTheme="minorBidi" w:hAnsiTheme="minorBidi" w:hint="cs"/>
          <w:b/>
          <w:bCs/>
          <w:sz w:val="32"/>
          <w:szCs w:val="32"/>
          <w:rtl/>
          <w:lang w:bidi="ar-IQ"/>
        </w:rPr>
        <w:t>م.م</w:t>
      </w:r>
      <w:proofErr w:type="spellEnd"/>
      <w:r w:rsidRPr="006E027B">
        <w:rPr>
          <w:rFonts w:asciiTheme="minorBidi" w:hAnsiTheme="minorBidi" w:hint="cs"/>
          <w:b/>
          <w:bCs/>
          <w:sz w:val="32"/>
          <w:szCs w:val="32"/>
          <w:rtl/>
          <w:lang w:bidi="ar-IQ"/>
        </w:rPr>
        <w:t>. خليل ابراهيم خلف</w:t>
      </w:r>
    </w:p>
    <w:p w:rsidR="006E027B" w:rsidRPr="006E027B" w:rsidRDefault="006E027B" w:rsidP="006E027B">
      <w:pPr>
        <w:tabs>
          <w:tab w:val="left" w:pos="7260"/>
        </w:tabs>
        <w:rPr>
          <w:rFonts w:asciiTheme="minorBidi" w:hAnsiTheme="minorBidi"/>
          <w:sz w:val="32"/>
          <w:szCs w:val="32"/>
          <w:lang w:bidi="ar-IQ"/>
        </w:rPr>
      </w:pPr>
      <w:r w:rsidRPr="006E027B">
        <w:rPr>
          <w:rFonts w:asciiTheme="minorBidi" w:hAnsiTheme="minorBidi"/>
          <w:b/>
          <w:bCs/>
          <w:sz w:val="32"/>
          <w:szCs w:val="32"/>
          <w:rtl/>
          <w:lang w:bidi="ar-IQ"/>
        </w:rPr>
        <w:tab/>
      </w:r>
      <w:r w:rsidRPr="006E027B">
        <w:rPr>
          <w:rFonts w:asciiTheme="minorBidi" w:hAnsiTheme="minorBidi" w:hint="cs"/>
          <w:b/>
          <w:bCs/>
          <w:sz w:val="32"/>
          <w:szCs w:val="32"/>
          <w:rtl/>
          <w:lang w:bidi="ar-IQ"/>
        </w:rPr>
        <w:t>14/4/2023</w:t>
      </w:r>
    </w:p>
    <w:sectPr w:rsidR="006E027B" w:rsidRPr="006E027B" w:rsidSect="00456F2E">
      <w:pgSz w:w="11906" w:h="16838"/>
      <w:pgMar w:top="1440" w:right="1440" w:bottom="1440" w:left="851"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D34" w:rsidRDefault="004A3D34" w:rsidP="00456F2E">
      <w:pPr>
        <w:spacing w:after="0" w:line="240" w:lineRule="auto"/>
      </w:pPr>
      <w:r>
        <w:separator/>
      </w:r>
    </w:p>
  </w:endnote>
  <w:endnote w:type="continuationSeparator" w:id="0">
    <w:p w:rsidR="004A3D34" w:rsidRDefault="004A3D34" w:rsidP="00456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D34" w:rsidRDefault="004A3D34" w:rsidP="00456F2E">
      <w:pPr>
        <w:spacing w:after="0" w:line="240" w:lineRule="auto"/>
      </w:pPr>
      <w:r>
        <w:separator/>
      </w:r>
    </w:p>
  </w:footnote>
  <w:footnote w:type="continuationSeparator" w:id="0">
    <w:p w:rsidR="004A3D34" w:rsidRDefault="004A3D34" w:rsidP="00456F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1D2E"/>
    <w:multiLevelType w:val="hybridMultilevel"/>
    <w:tmpl w:val="A7784A4E"/>
    <w:lvl w:ilvl="0" w:tplc="984E7C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6E7"/>
    <w:rsid w:val="00057B01"/>
    <w:rsid w:val="000C4316"/>
    <w:rsid w:val="001454A3"/>
    <w:rsid w:val="00190731"/>
    <w:rsid w:val="001A6F5C"/>
    <w:rsid w:val="001B4BD6"/>
    <w:rsid w:val="002333AC"/>
    <w:rsid w:val="00456F2E"/>
    <w:rsid w:val="004A3D34"/>
    <w:rsid w:val="004D68D9"/>
    <w:rsid w:val="00551E48"/>
    <w:rsid w:val="005D2A53"/>
    <w:rsid w:val="006E027B"/>
    <w:rsid w:val="0075764C"/>
    <w:rsid w:val="00785F16"/>
    <w:rsid w:val="007A234E"/>
    <w:rsid w:val="008647D0"/>
    <w:rsid w:val="009A66E7"/>
    <w:rsid w:val="009C16AC"/>
    <w:rsid w:val="009C7796"/>
    <w:rsid w:val="00AA47F4"/>
    <w:rsid w:val="00AC0C97"/>
    <w:rsid w:val="00B31C81"/>
    <w:rsid w:val="00D66EB8"/>
    <w:rsid w:val="00DE3E0F"/>
    <w:rsid w:val="00E275AA"/>
    <w:rsid w:val="00FB1CE0"/>
    <w:rsid w:val="00FB5C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C8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456F2E"/>
    <w:pPr>
      <w:spacing w:after="0" w:line="240" w:lineRule="auto"/>
    </w:pPr>
    <w:rPr>
      <w:sz w:val="20"/>
      <w:szCs w:val="20"/>
    </w:rPr>
  </w:style>
  <w:style w:type="character" w:customStyle="1" w:styleId="Char">
    <w:name w:val="نص حاشية سفلية Char"/>
    <w:basedOn w:val="a0"/>
    <w:link w:val="a3"/>
    <w:uiPriority w:val="99"/>
    <w:rsid w:val="00456F2E"/>
    <w:rPr>
      <w:sz w:val="20"/>
      <w:szCs w:val="20"/>
    </w:rPr>
  </w:style>
  <w:style w:type="character" w:styleId="a4">
    <w:name w:val="footnote reference"/>
    <w:basedOn w:val="a0"/>
    <w:uiPriority w:val="99"/>
    <w:semiHidden/>
    <w:unhideWhenUsed/>
    <w:rsid w:val="00456F2E"/>
    <w:rPr>
      <w:vertAlign w:val="superscript"/>
    </w:rPr>
  </w:style>
  <w:style w:type="paragraph" w:styleId="a5">
    <w:name w:val="List Paragraph"/>
    <w:basedOn w:val="a"/>
    <w:uiPriority w:val="34"/>
    <w:qFormat/>
    <w:rsid w:val="008647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C8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456F2E"/>
    <w:pPr>
      <w:spacing w:after="0" w:line="240" w:lineRule="auto"/>
    </w:pPr>
    <w:rPr>
      <w:sz w:val="20"/>
      <w:szCs w:val="20"/>
    </w:rPr>
  </w:style>
  <w:style w:type="character" w:customStyle="1" w:styleId="Char">
    <w:name w:val="نص حاشية سفلية Char"/>
    <w:basedOn w:val="a0"/>
    <w:link w:val="a3"/>
    <w:uiPriority w:val="99"/>
    <w:rsid w:val="00456F2E"/>
    <w:rPr>
      <w:sz w:val="20"/>
      <w:szCs w:val="20"/>
    </w:rPr>
  </w:style>
  <w:style w:type="character" w:styleId="a4">
    <w:name w:val="footnote reference"/>
    <w:basedOn w:val="a0"/>
    <w:uiPriority w:val="99"/>
    <w:semiHidden/>
    <w:unhideWhenUsed/>
    <w:rsid w:val="00456F2E"/>
    <w:rPr>
      <w:vertAlign w:val="superscript"/>
    </w:rPr>
  </w:style>
  <w:style w:type="paragraph" w:styleId="a5">
    <w:name w:val="List Paragraph"/>
    <w:basedOn w:val="a"/>
    <w:uiPriority w:val="34"/>
    <w:qFormat/>
    <w:rsid w:val="008647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5</Pages>
  <Words>1166</Words>
  <Characters>6651</Characters>
  <Application>Microsoft Office Word</Application>
  <DocSecurity>0</DocSecurity>
  <Lines>55</Lines>
  <Paragraphs>15</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7802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 salh</dc:creator>
  <cp:keywords/>
  <dc:description/>
  <cp:lastModifiedBy>Eng salh</cp:lastModifiedBy>
  <cp:revision>10</cp:revision>
  <dcterms:created xsi:type="dcterms:W3CDTF">2021-04-15T17:49:00Z</dcterms:created>
  <dcterms:modified xsi:type="dcterms:W3CDTF">2023-11-04T16:04:00Z</dcterms:modified>
</cp:coreProperties>
</file>